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45" w:rsidRPr="007F4645" w:rsidRDefault="007F4645" w:rsidP="007F464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proofErr w:type="spellStart"/>
      <w:r w:rsidRPr="007F4645">
        <w:rPr>
          <w:rFonts w:ascii="Times New Roman" w:hAnsi="Times New Roman" w:cs="Times New Roman"/>
          <w:b/>
          <w:sz w:val="40"/>
          <w:szCs w:val="40"/>
        </w:rPr>
        <w:t>пп</w:t>
      </w:r>
      <w:proofErr w:type="spellEnd"/>
      <w:r w:rsidRPr="007F4645">
        <w:rPr>
          <w:rFonts w:ascii="Times New Roman" w:hAnsi="Times New Roman" w:cs="Times New Roman"/>
          <w:b/>
          <w:sz w:val="40"/>
          <w:szCs w:val="40"/>
        </w:rPr>
        <w:t>. б) п. 8 Положения</w:t>
      </w:r>
    </w:p>
    <w:p w:rsidR="007F4645" w:rsidRDefault="007F4645" w:rsidP="007F46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4645" w:rsidRPr="007F4645" w:rsidRDefault="007F4645" w:rsidP="007F46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645">
        <w:rPr>
          <w:rFonts w:ascii="Times New Roman" w:hAnsi="Times New Roman" w:cs="Times New Roman"/>
          <w:sz w:val="28"/>
          <w:szCs w:val="28"/>
        </w:rPr>
        <w:t>Проектная документация на об</w:t>
      </w:r>
      <w:r w:rsidR="001F405B">
        <w:rPr>
          <w:rFonts w:ascii="Times New Roman" w:hAnsi="Times New Roman" w:cs="Times New Roman"/>
          <w:sz w:val="28"/>
          <w:szCs w:val="28"/>
        </w:rPr>
        <w:t>ъект капитального строительства</w:t>
      </w:r>
      <w:r w:rsidR="001925FE">
        <w:rPr>
          <w:rFonts w:ascii="Times New Roman" w:hAnsi="Times New Roman" w:cs="Times New Roman"/>
          <w:sz w:val="28"/>
          <w:szCs w:val="28"/>
        </w:rPr>
        <w:t xml:space="preserve"> </w:t>
      </w:r>
      <w:r w:rsidRPr="007F4645">
        <w:rPr>
          <w:rFonts w:ascii="Times New Roman" w:hAnsi="Times New Roman" w:cs="Times New Roman"/>
          <w:sz w:val="28"/>
          <w:szCs w:val="28"/>
        </w:rPr>
        <w:t xml:space="preserve">должна быть согласованна руководителем </w:t>
      </w:r>
    </w:p>
    <w:p w:rsidR="007F4645" w:rsidRPr="007F4645" w:rsidRDefault="007F4645" w:rsidP="007F46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645">
        <w:rPr>
          <w:rFonts w:ascii="Times New Roman" w:hAnsi="Times New Roman" w:cs="Times New Roman"/>
          <w:sz w:val="28"/>
          <w:szCs w:val="28"/>
        </w:rPr>
        <w:t xml:space="preserve">- главного распорядителя средств бюджета Ростовской области в отношении объектов </w:t>
      </w:r>
      <w:r w:rsidRPr="007F4645">
        <w:rPr>
          <w:rFonts w:ascii="Times New Roman" w:hAnsi="Times New Roman" w:cs="Times New Roman"/>
          <w:b/>
          <w:sz w:val="28"/>
          <w:szCs w:val="28"/>
          <w:u w:val="single"/>
        </w:rPr>
        <w:t>областной собственности</w:t>
      </w:r>
      <w:r w:rsidRPr="007F4645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7F4645" w:rsidRDefault="007F4645" w:rsidP="007F46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645">
        <w:rPr>
          <w:rFonts w:ascii="Times New Roman" w:hAnsi="Times New Roman" w:cs="Times New Roman"/>
          <w:sz w:val="28"/>
          <w:szCs w:val="28"/>
        </w:rPr>
        <w:t xml:space="preserve">- главного распорядителя средств местного бюджета в отношении объектов </w:t>
      </w:r>
      <w:r w:rsidRPr="007F464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муниципальной собственности</w:t>
      </w:r>
      <w:r w:rsidRPr="007F4645">
        <w:rPr>
          <w:rFonts w:ascii="Times New Roman" w:hAnsi="Times New Roman" w:cs="Times New Roman"/>
          <w:sz w:val="28"/>
          <w:szCs w:val="28"/>
        </w:rPr>
        <w:t>.</w:t>
      </w:r>
    </w:p>
    <w:p w:rsidR="007F4645" w:rsidRPr="007F4645" w:rsidRDefault="007F4645" w:rsidP="007F46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4645" w:rsidRDefault="007F4645" w:rsidP="007F46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645">
        <w:rPr>
          <w:rFonts w:ascii="Times New Roman" w:hAnsi="Times New Roman" w:cs="Times New Roman"/>
          <w:sz w:val="28"/>
          <w:szCs w:val="28"/>
        </w:rPr>
        <w:t xml:space="preserve">Проектная документация на объекты капитального строительства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строительство которых осуществляется без привлечения средств бюджетов бюджетной системы Российской Федерации, </w:t>
      </w:r>
      <w:r w:rsidRPr="007F4645">
        <w:rPr>
          <w:rFonts w:ascii="Times New Roman" w:hAnsi="Times New Roman" w:cs="Times New Roman"/>
          <w:b/>
          <w:sz w:val="28"/>
          <w:szCs w:val="28"/>
          <w:u w:val="single"/>
        </w:rPr>
        <w:t>согласовывается с руководителем такого юридического лица</w:t>
      </w:r>
      <w:r w:rsidRPr="007F4645">
        <w:rPr>
          <w:rFonts w:ascii="Times New Roman" w:hAnsi="Times New Roman" w:cs="Times New Roman"/>
          <w:b/>
          <w:sz w:val="28"/>
          <w:szCs w:val="28"/>
        </w:rPr>
        <w:t>.</w:t>
      </w:r>
      <w:r w:rsidRPr="007F4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645" w:rsidRPr="007F4645" w:rsidRDefault="007F4645" w:rsidP="007F46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4645" w:rsidRPr="007F4645" w:rsidRDefault="007F4645" w:rsidP="007F46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645">
        <w:rPr>
          <w:rFonts w:ascii="Times New Roman" w:hAnsi="Times New Roman" w:cs="Times New Roman"/>
          <w:sz w:val="28"/>
          <w:szCs w:val="28"/>
        </w:rPr>
        <w:t xml:space="preserve">Проектная документация на объекты капитального строительства юридических лиц, не являющихся государственными или муниципальными учреждениями, государственными или муниципальными унитарными предприятиями, строительство которых финансируется с привлечением средств бюджетов бюджетной системы Российской Федерации, </w:t>
      </w:r>
      <w:r w:rsidRPr="007F4645">
        <w:rPr>
          <w:rFonts w:ascii="Times New Roman" w:hAnsi="Times New Roman" w:cs="Times New Roman"/>
          <w:b/>
          <w:sz w:val="28"/>
          <w:szCs w:val="28"/>
          <w:u w:val="single"/>
        </w:rPr>
        <w:t>согласовывается с руководителем такого юридического лица</w:t>
      </w:r>
      <w:r w:rsidRPr="007F4645">
        <w:rPr>
          <w:rFonts w:ascii="Times New Roman" w:hAnsi="Times New Roman" w:cs="Times New Roman"/>
          <w:sz w:val="28"/>
          <w:szCs w:val="28"/>
        </w:rPr>
        <w:t>.</w:t>
      </w:r>
    </w:p>
    <w:p w:rsidR="00E75674" w:rsidRDefault="00E75674"/>
    <w:p w:rsidR="00CF3F48" w:rsidRDefault="00CF3F48"/>
    <w:p w:rsidR="00CF3F48" w:rsidRDefault="00CF3F48"/>
    <w:p w:rsidR="00CF3F48" w:rsidRDefault="00CF3F48"/>
    <w:p w:rsidR="00CF3F48" w:rsidRDefault="00CF3F48"/>
    <w:p w:rsidR="00CF3F48" w:rsidRDefault="00CF3F48"/>
    <w:p w:rsidR="00CF3F48" w:rsidRDefault="00CF3F48"/>
    <w:p w:rsidR="00CF3F48" w:rsidRDefault="00CF3F48"/>
    <w:p w:rsidR="001F405B" w:rsidRDefault="001F405B"/>
    <w:p w:rsidR="00CF3F48" w:rsidRDefault="00CF3F48"/>
    <w:p w:rsidR="00CF3F48" w:rsidRDefault="00CF3F48"/>
    <w:p w:rsidR="00B2799E" w:rsidRDefault="00B2799E"/>
    <w:p w:rsidR="00B2799E" w:rsidRDefault="00B2799E"/>
    <w:p w:rsidR="00681DB2" w:rsidRDefault="00681DB2"/>
    <w:p w:rsidR="00681DB2" w:rsidRDefault="00681DB2"/>
    <w:p w:rsidR="007F4645" w:rsidRDefault="007F4645" w:rsidP="007F464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F4645">
        <w:rPr>
          <w:rFonts w:ascii="Times New Roman" w:hAnsi="Times New Roman" w:cs="Times New Roman"/>
          <w:b/>
          <w:sz w:val="40"/>
          <w:szCs w:val="40"/>
        </w:rPr>
        <w:lastRenderedPageBreak/>
        <w:t>пп</w:t>
      </w:r>
      <w:proofErr w:type="spellEnd"/>
      <w:r w:rsidRPr="007F4645"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</w:rPr>
        <w:t>з</w:t>
      </w:r>
      <w:r w:rsidRPr="007F4645">
        <w:rPr>
          <w:rFonts w:ascii="Times New Roman" w:hAnsi="Times New Roman" w:cs="Times New Roman"/>
          <w:b/>
          <w:sz w:val="40"/>
          <w:szCs w:val="40"/>
        </w:rPr>
        <w:t>) п. 8 Положения</w:t>
      </w:r>
    </w:p>
    <w:p w:rsidR="00CF3F48" w:rsidRPr="007F4645" w:rsidRDefault="00CF3F48" w:rsidP="007F464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F3F48" w:rsidTr="00CF3F48">
        <w:tc>
          <w:tcPr>
            <w:tcW w:w="5210" w:type="dxa"/>
          </w:tcPr>
          <w:p w:rsidR="00CF3F48" w:rsidRDefault="00CF3F48" w:rsidP="00AD2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882"/>
            <w:r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r w:rsidRPr="005746AA">
              <w:rPr>
                <w:rFonts w:ascii="Times New Roman" w:hAnsi="Times New Roman" w:cs="Times New Roman"/>
                <w:b/>
                <w:sz w:val="28"/>
                <w:szCs w:val="28"/>
              </w:rPr>
              <w:t>объектов</w:t>
            </w:r>
            <w:r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 </w:t>
            </w:r>
            <w:r w:rsidRPr="005746AA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юридических лиц</w:t>
            </w:r>
            <w:r w:rsidRPr="007F4645">
              <w:rPr>
                <w:rFonts w:ascii="Times New Roman" w:hAnsi="Times New Roman" w:cs="Times New Roman"/>
                <w:sz w:val="28"/>
                <w:szCs w:val="28"/>
              </w:rPr>
              <w:t>, не являющихся государственными или муниципальными учреждениями и государственными или муниципальными унитарными предприятиями, строительство</w:t>
            </w:r>
            <w:r w:rsidR="00722547">
              <w:rPr>
                <w:rFonts w:ascii="Times New Roman" w:hAnsi="Times New Roman" w:cs="Times New Roman"/>
                <w:sz w:val="28"/>
                <w:szCs w:val="28"/>
              </w:rPr>
              <w:t>, реконструкция</w:t>
            </w:r>
            <w:r w:rsidR="00AD24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22547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r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 которых </w:t>
            </w:r>
            <w:r w:rsidRPr="005746AA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финансируется с привлечением средств бюджетов бюджетной системы</w:t>
            </w:r>
            <w:r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bookmarkEnd w:id="1"/>
          </w:p>
          <w:p w:rsidR="00CF3F48" w:rsidRDefault="00CF3F48"/>
        </w:tc>
        <w:tc>
          <w:tcPr>
            <w:tcW w:w="5211" w:type="dxa"/>
          </w:tcPr>
          <w:p w:rsidR="00605A29" w:rsidRDefault="00CF3F48" w:rsidP="00CF3F4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A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Решение по объекту </w:t>
            </w:r>
            <w:r w:rsidR="00605A29" w:rsidRPr="00605A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капитального строительства</w:t>
            </w:r>
          </w:p>
          <w:p w:rsidR="00CF3F48" w:rsidRDefault="00605A29" w:rsidP="00CF3F4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F3F48" w:rsidRPr="00605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нормативный правовой акт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РФ, </w:t>
            </w:r>
            <w:r w:rsidR="00CF3F48"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высшего органа исполнительной власти </w:t>
            </w:r>
            <w:r w:rsidR="00CF3F48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  <w:r w:rsidR="00CF3F48"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, органа местного самоуправления </w:t>
            </w:r>
            <w:r w:rsidR="00CF3F48" w:rsidRPr="00605A29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бюджетных инвестиций в объект капитального строительства</w:t>
            </w:r>
            <w:r w:rsidR="00CF3F48"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F3F48" w:rsidRDefault="00CF3F48" w:rsidP="00CF3F4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746AA">
              <w:rPr>
                <w:rFonts w:ascii="Times New Roman" w:hAnsi="Times New Roman" w:cs="Times New Roman"/>
                <w:b/>
                <w:sz w:val="28"/>
                <w:szCs w:val="28"/>
              </w:rPr>
              <w:t>иное решение</w:t>
            </w:r>
            <w:r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6A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РФ, </w:t>
            </w:r>
            <w:r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высшего органа исполнительной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  <w:r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, органа местного самоуправления, </w:t>
            </w:r>
            <w:r w:rsidRPr="005746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содержащее информацию об объекте капитального строительства, в том числе о его сметной или предполагаемой (предельной) стоимости и мощности</w:t>
            </w:r>
            <w:r w:rsidR="005746AA" w:rsidRPr="005746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3F48" w:rsidRDefault="00CF3F48"/>
        </w:tc>
      </w:tr>
      <w:tr w:rsidR="00CF3F48" w:rsidTr="00CF3F48">
        <w:tc>
          <w:tcPr>
            <w:tcW w:w="5210" w:type="dxa"/>
          </w:tcPr>
          <w:p w:rsidR="002F2376" w:rsidRPr="002F2376" w:rsidRDefault="005746AA" w:rsidP="00B27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r w:rsidRPr="00AD24CB">
              <w:rPr>
                <w:rFonts w:ascii="Times New Roman" w:hAnsi="Times New Roman" w:cs="Times New Roman"/>
                <w:b/>
                <w:sz w:val="28"/>
                <w:szCs w:val="28"/>
              </w:rPr>
              <w:t>объектов</w:t>
            </w:r>
            <w:r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4CB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 собственности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99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4C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объектов, строительство</w:t>
            </w:r>
            <w:r w:rsidR="00AD24CB">
              <w:rPr>
                <w:rFonts w:ascii="Times New Roman" w:hAnsi="Times New Roman" w:cs="Times New Roman"/>
                <w:sz w:val="28"/>
                <w:szCs w:val="28"/>
              </w:rPr>
              <w:t>, реконструкция, капитальный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финансируется с привлечением средств федерального бюджета</w:t>
            </w:r>
          </w:p>
        </w:tc>
        <w:tc>
          <w:tcPr>
            <w:tcW w:w="5211" w:type="dxa"/>
          </w:tcPr>
          <w:p w:rsidR="00CF3F48" w:rsidRDefault="005746AA" w:rsidP="005746AA">
            <w:pPr>
              <w:jc w:val="both"/>
            </w:pPr>
            <w:r w:rsidRPr="00AD24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Решение по объекту капитального строительства</w:t>
            </w:r>
            <w:r w:rsidRPr="005746AA">
              <w:rPr>
                <w:rFonts w:ascii="Times New Roman" w:hAnsi="Times New Roman" w:cs="Times New Roman"/>
                <w:sz w:val="28"/>
                <w:szCs w:val="28"/>
              </w:rPr>
              <w:t xml:space="preserve"> (решение о подготовке и реализации бюджетных инвестиций в объекты соответственно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собственности Р</w:t>
            </w:r>
            <w:r w:rsidRPr="005746AA">
              <w:rPr>
                <w:rFonts w:ascii="Times New Roman" w:hAnsi="Times New Roman" w:cs="Times New Roman"/>
                <w:sz w:val="28"/>
                <w:szCs w:val="28"/>
              </w:rPr>
              <w:t>остовской области или муниципальной собственности, принятое в установленном порядке)</w:t>
            </w:r>
          </w:p>
        </w:tc>
      </w:tr>
      <w:tr w:rsidR="005746AA" w:rsidTr="00CF3F48">
        <w:tc>
          <w:tcPr>
            <w:tcW w:w="5210" w:type="dxa"/>
          </w:tcPr>
          <w:p w:rsidR="00AD24CB" w:rsidRPr="00AD24CB" w:rsidRDefault="005746AA" w:rsidP="002F2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r w:rsidRPr="00AD24CB">
              <w:rPr>
                <w:rFonts w:ascii="Times New Roman" w:hAnsi="Times New Roman" w:cs="Times New Roman"/>
                <w:b/>
                <w:sz w:val="28"/>
                <w:szCs w:val="28"/>
              </w:rPr>
              <w:t>объектов</w:t>
            </w:r>
            <w:r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строительства,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реконструкция или капитальный ремонт </w:t>
            </w:r>
            <w:r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4CB">
              <w:rPr>
                <w:rFonts w:ascii="Times New Roman" w:hAnsi="Times New Roman" w:cs="Times New Roman"/>
                <w:b/>
                <w:sz w:val="28"/>
                <w:szCs w:val="28"/>
              </w:rPr>
              <w:t>которых финансируется с привлечением средств государственных компаний и корпораций</w:t>
            </w:r>
            <w:r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 (без привлечения средств бюджетов бюджетной системы Российской Федерации)</w:t>
            </w:r>
          </w:p>
        </w:tc>
        <w:tc>
          <w:tcPr>
            <w:tcW w:w="5211" w:type="dxa"/>
          </w:tcPr>
          <w:p w:rsidR="005746AA" w:rsidRPr="00AD24CB" w:rsidRDefault="00AD24CB" w:rsidP="00AD2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sub_1884"/>
            <w:r w:rsidRPr="002551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r w:rsidR="005746AA" w:rsidRPr="002551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ешение руководителя</w:t>
            </w:r>
            <w:r w:rsidR="005746AA" w:rsidRPr="007F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153">
              <w:rPr>
                <w:rFonts w:ascii="Times New Roman" w:hAnsi="Times New Roman" w:cs="Times New Roman"/>
                <w:sz w:val="28"/>
                <w:szCs w:val="28"/>
              </w:rPr>
              <w:t>государственной компании, корпорации</w:t>
            </w:r>
          </w:p>
          <w:bookmarkEnd w:id="2"/>
          <w:p w:rsidR="005746AA" w:rsidRDefault="005746AA" w:rsidP="00AD24CB">
            <w:pPr>
              <w:jc w:val="both"/>
            </w:pPr>
          </w:p>
        </w:tc>
      </w:tr>
    </w:tbl>
    <w:p w:rsidR="00AD24CB" w:rsidRDefault="00AD24CB">
      <w:pPr>
        <w:rPr>
          <w:rFonts w:ascii="Times New Roman" w:hAnsi="Times New Roman" w:cs="Times New Roman"/>
          <w:sz w:val="28"/>
          <w:szCs w:val="28"/>
        </w:rPr>
      </w:pPr>
    </w:p>
    <w:p w:rsidR="007F4645" w:rsidRDefault="007F4645"/>
    <w:p w:rsidR="00722547" w:rsidRDefault="00722547"/>
    <w:p w:rsidR="002F2376" w:rsidRDefault="002F2376"/>
    <w:p w:rsidR="002F2376" w:rsidRDefault="002F2376"/>
    <w:p w:rsidR="00722547" w:rsidRDefault="00722547"/>
    <w:p w:rsidR="00722547" w:rsidRDefault="00722547" w:rsidP="0072254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F4645">
        <w:rPr>
          <w:rFonts w:ascii="Times New Roman" w:hAnsi="Times New Roman" w:cs="Times New Roman"/>
          <w:b/>
          <w:sz w:val="40"/>
          <w:szCs w:val="40"/>
        </w:rPr>
        <w:lastRenderedPageBreak/>
        <w:t>пп</w:t>
      </w:r>
      <w:proofErr w:type="spellEnd"/>
      <w:r w:rsidRPr="007F4645"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</w:rPr>
        <w:t>з.1</w:t>
      </w:r>
      <w:r w:rsidRPr="007F4645">
        <w:rPr>
          <w:rFonts w:ascii="Times New Roman" w:hAnsi="Times New Roman" w:cs="Times New Roman"/>
          <w:b/>
          <w:sz w:val="40"/>
          <w:szCs w:val="40"/>
        </w:rPr>
        <w:t>) п. 8 Положения</w:t>
      </w:r>
    </w:p>
    <w:p w:rsidR="00722547" w:rsidRDefault="00722547"/>
    <w:p w:rsidR="00255153" w:rsidRDefault="00722547" w:rsidP="00681D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1DB2">
        <w:rPr>
          <w:rFonts w:ascii="Times New Roman" w:hAnsi="Times New Roman" w:cs="Times New Roman"/>
          <w:sz w:val="26"/>
          <w:szCs w:val="26"/>
        </w:rPr>
        <w:t>В</w:t>
      </w:r>
      <w:r w:rsidRPr="00722547">
        <w:rPr>
          <w:rFonts w:ascii="Times New Roman" w:hAnsi="Times New Roman" w:cs="Times New Roman"/>
          <w:sz w:val="26"/>
          <w:szCs w:val="26"/>
        </w:rPr>
        <w:t xml:space="preserve"> случае </w:t>
      </w:r>
      <w:r w:rsidRPr="001F405B">
        <w:rPr>
          <w:rFonts w:ascii="Times New Roman" w:hAnsi="Times New Roman" w:cs="Times New Roman"/>
          <w:b/>
          <w:sz w:val="26"/>
          <w:szCs w:val="26"/>
        </w:rPr>
        <w:t>отсутствия решений (актов)</w:t>
      </w:r>
      <w:r w:rsidR="00255153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proofErr w:type="spellStart"/>
      <w:r w:rsidR="00255153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255153">
        <w:rPr>
          <w:rFonts w:ascii="Times New Roman" w:hAnsi="Times New Roman" w:cs="Times New Roman"/>
          <w:sz w:val="26"/>
          <w:szCs w:val="26"/>
        </w:rPr>
        <w:t>. «з», п. 8 Положения</w:t>
      </w:r>
      <w:r w:rsidRPr="00722547">
        <w:rPr>
          <w:rFonts w:ascii="Times New Roman" w:hAnsi="Times New Roman" w:cs="Times New Roman"/>
          <w:sz w:val="26"/>
          <w:szCs w:val="26"/>
        </w:rPr>
        <w:t xml:space="preserve">, а также в случае, если </w:t>
      </w:r>
      <w:r w:rsidRPr="00133322">
        <w:rPr>
          <w:rFonts w:ascii="Times New Roman" w:hAnsi="Times New Roman" w:cs="Times New Roman"/>
          <w:b/>
          <w:sz w:val="26"/>
          <w:szCs w:val="26"/>
        </w:rPr>
        <w:t>сметная стоимость</w:t>
      </w:r>
      <w:r w:rsidRPr="00722547">
        <w:rPr>
          <w:rFonts w:ascii="Times New Roman" w:hAnsi="Times New Roman" w:cs="Times New Roman"/>
          <w:sz w:val="26"/>
          <w:szCs w:val="26"/>
        </w:rPr>
        <w:t xml:space="preserve"> строительства, реконструкции, капитального ремонта объ</w:t>
      </w:r>
      <w:r w:rsidRPr="00681DB2">
        <w:rPr>
          <w:rFonts w:ascii="Times New Roman" w:hAnsi="Times New Roman" w:cs="Times New Roman"/>
          <w:sz w:val="26"/>
          <w:szCs w:val="26"/>
        </w:rPr>
        <w:t>екта капитального строительства</w:t>
      </w:r>
      <w:r w:rsidR="00255153">
        <w:rPr>
          <w:rFonts w:ascii="Times New Roman" w:hAnsi="Times New Roman" w:cs="Times New Roman"/>
          <w:sz w:val="26"/>
          <w:szCs w:val="26"/>
        </w:rPr>
        <w:t xml:space="preserve">, </w:t>
      </w:r>
      <w:r w:rsidR="00255153" w:rsidRPr="00133322">
        <w:rPr>
          <w:rFonts w:ascii="Times New Roman" w:hAnsi="Times New Roman" w:cs="Times New Roman"/>
          <w:b/>
          <w:sz w:val="26"/>
          <w:szCs w:val="26"/>
        </w:rPr>
        <w:t>указанная в проектной документации</w:t>
      </w:r>
      <w:r w:rsidR="00255153">
        <w:rPr>
          <w:rFonts w:ascii="Times New Roman" w:hAnsi="Times New Roman" w:cs="Times New Roman"/>
          <w:sz w:val="26"/>
          <w:szCs w:val="26"/>
        </w:rPr>
        <w:t>,</w:t>
      </w:r>
      <w:r w:rsidRPr="00722547">
        <w:rPr>
          <w:rFonts w:ascii="Times New Roman" w:hAnsi="Times New Roman" w:cs="Times New Roman"/>
          <w:sz w:val="26"/>
          <w:szCs w:val="26"/>
        </w:rPr>
        <w:t xml:space="preserve"> </w:t>
      </w:r>
      <w:r w:rsidRPr="00133322">
        <w:rPr>
          <w:rFonts w:ascii="Times New Roman" w:hAnsi="Times New Roman" w:cs="Times New Roman"/>
          <w:b/>
          <w:sz w:val="26"/>
          <w:szCs w:val="26"/>
        </w:rPr>
        <w:t>превышает</w:t>
      </w:r>
      <w:r w:rsidRPr="00722547">
        <w:rPr>
          <w:rFonts w:ascii="Times New Roman" w:hAnsi="Times New Roman" w:cs="Times New Roman"/>
          <w:sz w:val="26"/>
          <w:szCs w:val="26"/>
        </w:rPr>
        <w:t xml:space="preserve"> </w:t>
      </w:r>
      <w:r w:rsidR="00255153" w:rsidRPr="00133322">
        <w:rPr>
          <w:rFonts w:ascii="Times New Roman" w:hAnsi="Times New Roman" w:cs="Times New Roman"/>
          <w:b/>
          <w:sz w:val="26"/>
          <w:szCs w:val="26"/>
        </w:rPr>
        <w:t xml:space="preserve">сметную или предполагаемую (предельную) </w:t>
      </w:r>
      <w:r w:rsidRPr="00133322">
        <w:rPr>
          <w:rFonts w:ascii="Times New Roman" w:hAnsi="Times New Roman" w:cs="Times New Roman"/>
          <w:b/>
          <w:sz w:val="26"/>
          <w:szCs w:val="26"/>
        </w:rPr>
        <w:t>стоимость</w:t>
      </w:r>
      <w:r w:rsidRPr="00722547">
        <w:rPr>
          <w:rFonts w:ascii="Times New Roman" w:hAnsi="Times New Roman" w:cs="Times New Roman"/>
          <w:sz w:val="26"/>
          <w:szCs w:val="26"/>
        </w:rPr>
        <w:t xml:space="preserve"> объе</w:t>
      </w:r>
      <w:r w:rsidRPr="00681DB2">
        <w:rPr>
          <w:rFonts w:ascii="Times New Roman" w:hAnsi="Times New Roman" w:cs="Times New Roman"/>
          <w:sz w:val="26"/>
          <w:szCs w:val="26"/>
        </w:rPr>
        <w:t>кта капитального строительства</w:t>
      </w:r>
      <w:r w:rsidR="00255153">
        <w:rPr>
          <w:rFonts w:ascii="Times New Roman" w:hAnsi="Times New Roman" w:cs="Times New Roman"/>
          <w:sz w:val="26"/>
          <w:szCs w:val="26"/>
        </w:rPr>
        <w:t xml:space="preserve">, </w:t>
      </w:r>
      <w:r w:rsidR="00255153" w:rsidRPr="00133322">
        <w:rPr>
          <w:rFonts w:ascii="Times New Roman" w:hAnsi="Times New Roman" w:cs="Times New Roman"/>
          <w:b/>
          <w:sz w:val="26"/>
          <w:szCs w:val="26"/>
        </w:rPr>
        <w:t>установленную соответствующим решением (актом)</w:t>
      </w:r>
    </w:p>
    <w:p w:rsidR="00681DB2" w:rsidRPr="00722547" w:rsidRDefault="00681DB2" w:rsidP="00681D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1DB2">
        <w:rPr>
          <w:rFonts w:ascii="Arial" w:hAnsi="Arial" w:cs="Arial"/>
          <w:sz w:val="26"/>
          <w:szCs w:val="26"/>
        </w:rPr>
        <w:t xml:space="preserve"> </w:t>
      </w:r>
      <w:r w:rsidRPr="00681DB2">
        <w:rPr>
          <w:rFonts w:ascii="Times New Roman" w:hAnsi="Times New Roman" w:cs="Times New Roman"/>
          <w:sz w:val="26"/>
          <w:szCs w:val="26"/>
        </w:rPr>
        <w:t xml:space="preserve">предоставляется письмо, </w:t>
      </w:r>
      <w:r w:rsidRPr="00722547">
        <w:rPr>
          <w:rFonts w:ascii="Times New Roman" w:hAnsi="Times New Roman" w:cs="Times New Roman"/>
          <w:sz w:val="26"/>
          <w:szCs w:val="26"/>
        </w:rPr>
        <w:t>подтверждающее указанную в заявлении сметную или предполагаемую (предельную) стоимость строительства</w:t>
      </w:r>
      <w:r w:rsidRPr="00681DB2">
        <w:rPr>
          <w:rFonts w:ascii="Times New Roman" w:hAnsi="Times New Roman" w:cs="Times New Roman"/>
          <w:sz w:val="26"/>
          <w:szCs w:val="26"/>
        </w:rPr>
        <w:t>, реконструкцию или капитального ремонта</w:t>
      </w:r>
      <w:r w:rsidRPr="00722547">
        <w:rPr>
          <w:rFonts w:ascii="Times New Roman" w:hAnsi="Times New Roman" w:cs="Times New Roman"/>
          <w:sz w:val="26"/>
          <w:szCs w:val="26"/>
        </w:rPr>
        <w:t xml:space="preserve"> объекта капитального строительства, содержащее информацию о предполагаемых источниках финансирования, предусмотренных законом (решением) о бюджет</w:t>
      </w:r>
      <w:r w:rsidRPr="00681DB2">
        <w:rPr>
          <w:rFonts w:ascii="Times New Roman" w:hAnsi="Times New Roman" w:cs="Times New Roman"/>
          <w:sz w:val="26"/>
          <w:szCs w:val="26"/>
        </w:rPr>
        <w:t>е, либо внебюджетных источниках.</w:t>
      </w:r>
    </w:p>
    <w:p w:rsidR="00722547" w:rsidRPr="00681DB2" w:rsidRDefault="00722547" w:rsidP="007225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B15C1" w:rsidRPr="00681DB2" w:rsidTr="00722547">
        <w:tc>
          <w:tcPr>
            <w:tcW w:w="5210" w:type="dxa"/>
          </w:tcPr>
          <w:p w:rsidR="007B15C1" w:rsidRDefault="000577D5" w:rsidP="007B1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15C1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r w:rsidR="007B15C1"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руководителя юридического лица</w:t>
            </w:r>
            <w:r w:rsidR="007B15C1"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15C1"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созданного</w:t>
            </w:r>
            <w:r w:rsidR="007B15C1"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15C1"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Российской Федерацией</w:t>
            </w:r>
            <w:r w:rsidR="001333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B15C1" w:rsidRPr="00722547" w:rsidRDefault="007B15C1" w:rsidP="007B1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письмо </w:t>
            </w:r>
            <w:r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руководителя юридического лица, доля Российской Федерации</w:t>
            </w:r>
            <w:r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 в уставном (складочном) капитале которого составляет </w:t>
            </w:r>
            <w:r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более 50 процентов</w:t>
            </w:r>
          </w:p>
        </w:tc>
        <w:tc>
          <w:tcPr>
            <w:tcW w:w="5211" w:type="dxa"/>
          </w:tcPr>
          <w:p w:rsidR="007B15C1" w:rsidRPr="00722547" w:rsidRDefault="007B15C1" w:rsidP="002F2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7B15C1">
              <w:rPr>
                <w:rFonts w:ascii="Times New Roman" w:hAnsi="Times New Roman" w:cs="Times New Roman"/>
                <w:b/>
                <w:sz w:val="26"/>
                <w:szCs w:val="26"/>
              </w:rPr>
              <w:t>объектов, финансирование</w:t>
            </w:r>
            <w:r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</w:t>
            </w:r>
            <w:r w:rsidRPr="00681DB2">
              <w:rPr>
                <w:rFonts w:ascii="Times New Roman" w:hAnsi="Times New Roman" w:cs="Times New Roman"/>
                <w:sz w:val="26"/>
                <w:szCs w:val="26"/>
              </w:rPr>
              <w:t>, реконструкции и капитального ремонта</w:t>
            </w:r>
            <w:r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15C1">
              <w:rPr>
                <w:rFonts w:ascii="Times New Roman" w:hAnsi="Times New Roman" w:cs="Times New Roman"/>
                <w:b/>
                <w:sz w:val="26"/>
                <w:szCs w:val="26"/>
              </w:rPr>
              <w:t>которых планируется осуществлять за счет средств указанных юридических лиц</w:t>
            </w:r>
          </w:p>
        </w:tc>
      </w:tr>
      <w:tr w:rsidR="002F2376" w:rsidRPr="00681DB2" w:rsidTr="00722547">
        <w:tc>
          <w:tcPr>
            <w:tcW w:w="5210" w:type="dxa"/>
          </w:tcPr>
          <w:p w:rsidR="002F2376" w:rsidRDefault="002F2376" w:rsidP="002F2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DB2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r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высшего должностного лица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 высшего исполнительного органа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государственной власти) </w:t>
            </w:r>
            <w:r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Ростовской области;</w:t>
            </w:r>
          </w:p>
        </w:tc>
        <w:tc>
          <w:tcPr>
            <w:tcW w:w="5211" w:type="dxa"/>
          </w:tcPr>
          <w:p w:rsidR="002F2376" w:rsidRPr="002F2376" w:rsidRDefault="002F2376" w:rsidP="002F2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ля </w:t>
            </w:r>
            <w:r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объектов, финансирование </w:t>
            </w:r>
            <w:r w:rsidRPr="00722547">
              <w:rPr>
                <w:rFonts w:ascii="Times New Roman" w:hAnsi="Times New Roman" w:cs="Times New Roman"/>
                <w:sz w:val="26"/>
                <w:szCs w:val="26"/>
              </w:rPr>
              <w:t>строительства</w:t>
            </w:r>
            <w:r w:rsidRPr="00681DB2">
              <w:rPr>
                <w:rFonts w:ascii="Times New Roman" w:hAnsi="Times New Roman" w:cs="Times New Roman"/>
                <w:sz w:val="26"/>
                <w:szCs w:val="26"/>
              </w:rPr>
              <w:t>, реконструкции и капитального ремонта</w:t>
            </w:r>
            <w:r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 которых </w:t>
            </w:r>
            <w:r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планируется осуществлять за счет средств бюджета Ростовской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2F2376" w:rsidRPr="00681DB2" w:rsidTr="00722547">
        <w:tc>
          <w:tcPr>
            <w:tcW w:w="5210" w:type="dxa"/>
          </w:tcPr>
          <w:p w:rsidR="002F2376" w:rsidRDefault="002F2376" w:rsidP="002F2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DB2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r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главы местной администрации</w:t>
            </w:r>
          </w:p>
        </w:tc>
        <w:tc>
          <w:tcPr>
            <w:tcW w:w="5211" w:type="dxa"/>
          </w:tcPr>
          <w:p w:rsidR="002F2376" w:rsidRDefault="002F2376" w:rsidP="002F2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ля </w:t>
            </w:r>
            <w:r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объектов, финансирование </w:t>
            </w:r>
            <w:r w:rsidRPr="00722547">
              <w:rPr>
                <w:rFonts w:ascii="Times New Roman" w:hAnsi="Times New Roman" w:cs="Times New Roman"/>
                <w:sz w:val="26"/>
                <w:szCs w:val="26"/>
              </w:rPr>
              <w:t>строительства</w:t>
            </w:r>
            <w:r w:rsidRPr="00681DB2">
              <w:rPr>
                <w:rFonts w:ascii="Times New Roman" w:hAnsi="Times New Roman" w:cs="Times New Roman"/>
                <w:sz w:val="26"/>
                <w:szCs w:val="26"/>
              </w:rPr>
              <w:t>, реконструкции и капитального ремонта</w:t>
            </w:r>
            <w:r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 которых </w:t>
            </w:r>
            <w:r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планируется осуществлять за счет средств местных бюджетов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22547" w:rsidRPr="00681DB2" w:rsidTr="00722547">
        <w:tc>
          <w:tcPr>
            <w:tcW w:w="5210" w:type="dxa"/>
          </w:tcPr>
          <w:p w:rsidR="007B15C1" w:rsidRPr="00F44309" w:rsidRDefault="007B15C1" w:rsidP="007B1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81DB2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r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руководителя юридического лица, созданного Ростовской областью или муниципальным образованием; </w:t>
            </w:r>
          </w:p>
          <w:p w:rsidR="00722547" w:rsidRPr="00681DB2" w:rsidRDefault="007B15C1" w:rsidP="007B1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81DB2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r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руководителя юридического лица, доля Ростовской области, муниципального образования</w:t>
            </w:r>
            <w:r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 в уставном (складочном) капитале которого составляет </w:t>
            </w:r>
            <w:r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более 50 процентов</w:t>
            </w:r>
          </w:p>
        </w:tc>
        <w:tc>
          <w:tcPr>
            <w:tcW w:w="5211" w:type="dxa"/>
          </w:tcPr>
          <w:p w:rsidR="00722547" w:rsidRPr="00F44309" w:rsidRDefault="00133322" w:rsidP="007B1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22547"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ля </w:t>
            </w:r>
            <w:r w:rsidR="00722547"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объектов, финансирование </w:t>
            </w:r>
            <w:r w:rsidR="00681DB2" w:rsidRPr="00722547">
              <w:rPr>
                <w:rFonts w:ascii="Times New Roman" w:hAnsi="Times New Roman" w:cs="Times New Roman"/>
                <w:sz w:val="26"/>
                <w:szCs w:val="26"/>
              </w:rPr>
              <w:t>строительства</w:t>
            </w:r>
            <w:r w:rsidR="00681DB2" w:rsidRPr="00681DB2">
              <w:rPr>
                <w:rFonts w:ascii="Times New Roman" w:hAnsi="Times New Roman" w:cs="Times New Roman"/>
                <w:sz w:val="26"/>
                <w:szCs w:val="26"/>
              </w:rPr>
              <w:t>, реконструкции и капитального ремонта</w:t>
            </w:r>
            <w:r w:rsidR="00681DB2"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2547"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которых </w:t>
            </w:r>
            <w:r w:rsidR="00722547"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планируется осуществлять за счет средств </w:t>
            </w:r>
            <w:r w:rsidR="007B15C1"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указанных юридических лиц</w:t>
            </w:r>
          </w:p>
          <w:p w:rsidR="00681DB2" w:rsidRPr="00681DB2" w:rsidRDefault="00681DB2" w:rsidP="007B1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547" w:rsidRPr="00681DB2" w:rsidTr="00722547">
        <w:tc>
          <w:tcPr>
            <w:tcW w:w="5210" w:type="dxa"/>
          </w:tcPr>
          <w:p w:rsidR="00722547" w:rsidRPr="00681DB2" w:rsidRDefault="007B15C1" w:rsidP="007B1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r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руководителя государственной компании, корпорации</w:t>
            </w:r>
          </w:p>
        </w:tc>
        <w:tc>
          <w:tcPr>
            <w:tcW w:w="5211" w:type="dxa"/>
          </w:tcPr>
          <w:p w:rsidR="00681DB2" w:rsidRPr="00681DB2" w:rsidRDefault="00133322" w:rsidP="007B15C1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B15C1"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ля </w:t>
            </w:r>
            <w:r w:rsidR="007B15C1"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объектов, финансирование</w:t>
            </w:r>
            <w:r w:rsidR="007B15C1"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</w:t>
            </w:r>
            <w:r w:rsidR="007B15C1" w:rsidRPr="00681DB2">
              <w:rPr>
                <w:rFonts w:ascii="Times New Roman" w:hAnsi="Times New Roman" w:cs="Times New Roman"/>
                <w:sz w:val="26"/>
                <w:szCs w:val="26"/>
              </w:rPr>
              <w:t>, реконструкции и капитального ремонта</w:t>
            </w:r>
            <w:r w:rsidR="007B15C1"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 которых </w:t>
            </w:r>
            <w:r w:rsidR="007B15C1" w:rsidRPr="00F44309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планируется осуществлять за счет средств государственной компании, корпорации без привлечения средств бюджетов</w:t>
            </w:r>
            <w:r w:rsidR="007B15C1" w:rsidRPr="00722547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бюджетной системы Российской Федерации</w:t>
            </w:r>
          </w:p>
        </w:tc>
      </w:tr>
    </w:tbl>
    <w:p w:rsidR="00722547" w:rsidRDefault="00722547" w:rsidP="007225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722547" w:rsidSect="00E7567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74"/>
    <w:rsid w:val="00043E87"/>
    <w:rsid w:val="000577D5"/>
    <w:rsid w:val="00133322"/>
    <w:rsid w:val="001925FE"/>
    <w:rsid w:val="001F405B"/>
    <w:rsid w:val="00255153"/>
    <w:rsid w:val="00291041"/>
    <w:rsid w:val="002F2376"/>
    <w:rsid w:val="004B4A10"/>
    <w:rsid w:val="005746AA"/>
    <w:rsid w:val="00605A29"/>
    <w:rsid w:val="00681DB2"/>
    <w:rsid w:val="00694694"/>
    <w:rsid w:val="00722547"/>
    <w:rsid w:val="007B15C1"/>
    <w:rsid w:val="007F4645"/>
    <w:rsid w:val="00952543"/>
    <w:rsid w:val="00AA6B63"/>
    <w:rsid w:val="00AD24CB"/>
    <w:rsid w:val="00B2799E"/>
    <w:rsid w:val="00CF3F48"/>
    <w:rsid w:val="00D52B9A"/>
    <w:rsid w:val="00E75674"/>
    <w:rsid w:val="00F4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47553-C4A9-40FA-962B-61260740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7567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E7567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E75674"/>
    <w:rPr>
      <w:i/>
      <w:iCs/>
    </w:rPr>
  </w:style>
  <w:style w:type="table" w:styleId="a6">
    <w:name w:val="Table Grid"/>
    <w:basedOn w:val="a1"/>
    <w:uiPriority w:val="59"/>
    <w:rsid w:val="00CF3F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D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РО "Государственная экспертиза проектов"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perelygina_vv</dc:creator>
  <cp:lastModifiedBy>Лера</cp:lastModifiedBy>
  <cp:revision>2</cp:revision>
  <cp:lastPrinted>2017-05-22T11:50:00Z</cp:lastPrinted>
  <dcterms:created xsi:type="dcterms:W3CDTF">2018-11-21T11:14:00Z</dcterms:created>
  <dcterms:modified xsi:type="dcterms:W3CDTF">2018-11-21T11:14:00Z</dcterms:modified>
</cp:coreProperties>
</file>