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13D" w:rsidRPr="00DB713D" w:rsidRDefault="00DB713D" w:rsidP="00DB713D">
      <w:pPr>
        <w:ind w:left="4248" w:firstLine="708"/>
        <w:jc w:val="both"/>
        <w:rPr>
          <w:sz w:val="22"/>
          <w:szCs w:val="22"/>
        </w:rPr>
      </w:pPr>
      <w:r w:rsidRPr="00DB713D">
        <w:rPr>
          <w:sz w:val="22"/>
          <w:szCs w:val="22"/>
        </w:rPr>
        <w:t>Приложение №</w:t>
      </w:r>
      <w:r w:rsidR="00B15E1F">
        <w:rPr>
          <w:sz w:val="22"/>
          <w:szCs w:val="22"/>
        </w:rPr>
        <w:t xml:space="preserve"> 10</w:t>
      </w:r>
    </w:p>
    <w:p w:rsidR="00DB713D" w:rsidRPr="00DB713D" w:rsidRDefault="00DB713D" w:rsidP="00DB713D">
      <w:pPr>
        <w:ind w:left="4248" w:firstLine="708"/>
        <w:jc w:val="both"/>
        <w:rPr>
          <w:sz w:val="22"/>
          <w:szCs w:val="22"/>
        </w:rPr>
      </w:pPr>
      <w:r w:rsidRPr="00DB713D">
        <w:rPr>
          <w:sz w:val="22"/>
          <w:szCs w:val="22"/>
        </w:rPr>
        <w:t>к Положению об учетной политике</w:t>
      </w:r>
    </w:p>
    <w:p w:rsidR="00DB713D" w:rsidRPr="00DB713D" w:rsidRDefault="00DB713D" w:rsidP="00DB713D">
      <w:pPr>
        <w:ind w:left="4248" w:firstLine="708"/>
        <w:jc w:val="both"/>
        <w:rPr>
          <w:sz w:val="22"/>
          <w:szCs w:val="22"/>
        </w:rPr>
      </w:pPr>
      <w:r w:rsidRPr="00DB713D">
        <w:rPr>
          <w:sz w:val="22"/>
          <w:szCs w:val="22"/>
        </w:rPr>
        <w:t xml:space="preserve">по бухгалтерскому учету ГАУ РО </w:t>
      </w:r>
    </w:p>
    <w:p w:rsidR="00DB713D" w:rsidRDefault="00DB713D" w:rsidP="00DB713D">
      <w:pPr>
        <w:ind w:left="4956"/>
        <w:jc w:val="both"/>
        <w:rPr>
          <w:sz w:val="22"/>
          <w:szCs w:val="22"/>
        </w:rPr>
      </w:pPr>
      <w:r w:rsidRPr="00DB713D">
        <w:rPr>
          <w:sz w:val="22"/>
          <w:szCs w:val="22"/>
        </w:rPr>
        <w:t>«Государственная</w:t>
      </w:r>
      <w:r>
        <w:rPr>
          <w:sz w:val="22"/>
          <w:szCs w:val="22"/>
        </w:rPr>
        <w:t xml:space="preserve"> </w:t>
      </w:r>
      <w:r w:rsidRPr="00DB713D">
        <w:rPr>
          <w:sz w:val="22"/>
          <w:szCs w:val="22"/>
        </w:rPr>
        <w:t>экспертиза проектов»</w:t>
      </w:r>
    </w:p>
    <w:p w:rsidR="00DB713D" w:rsidRDefault="00DB713D" w:rsidP="00DB713D">
      <w:pPr>
        <w:ind w:left="4956"/>
        <w:jc w:val="both"/>
        <w:rPr>
          <w:sz w:val="22"/>
          <w:szCs w:val="22"/>
        </w:rPr>
      </w:pPr>
    </w:p>
    <w:p w:rsidR="00A822B5" w:rsidRDefault="00A822B5" w:rsidP="00DB713D">
      <w:pPr>
        <w:ind w:left="1416" w:firstLine="708"/>
        <w:jc w:val="both"/>
        <w:rPr>
          <w:b/>
          <w:sz w:val="24"/>
          <w:szCs w:val="24"/>
        </w:rPr>
      </w:pPr>
    </w:p>
    <w:p w:rsidR="00A822B5" w:rsidRDefault="00A822B5" w:rsidP="00A822B5">
      <w:pPr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Правила электронного документооборота на 2021 год</w:t>
      </w:r>
    </w:p>
    <w:p w:rsidR="00A822B5" w:rsidRDefault="00A822B5" w:rsidP="00A822B5">
      <w:pPr>
        <w:rPr>
          <w:b/>
          <w:sz w:val="24"/>
          <w:szCs w:val="24"/>
        </w:rPr>
      </w:pPr>
    </w:p>
    <w:p w:rsidR="00654A39" w:rsidRDefault="00654A39" w:rsidP="00A822B5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Учреждение применяет </w:t>
      </w:r>
      <w:proofErr w:type="gramStart"/>
      <w:r>
        <w:rPr>
          <w:sz w:val="24"/>
          <w:szCs w:val="24"/>
        </w:rPr>
        <w:t>электронные</w:t>
      </w:r>
      <w:proofErr w:type="gramEnd"/>
      <w:r>
        <w:rPr>
          <w:sz w:val="24"/>
          <w:szCs w:val="24"/>
        </w:rPr>
        <w:t xml:space="preserve"> форма первичных документов и регистров бухучета:</w:t>
      </w:r>
    </w:p>
    <w:p w:rsidR="00654A39" w:rsidRDefault="00654A39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акт приема-передачи объектов, полученных в личное пользование (ф.0510433);</w:t>
      </w:r>
    </w:p>
    <w:p w:rsidR="00654A39" w:rsidRDefault="00654A39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решение о прекращении признания активами объектов нефинансовых активов (ф.0510440);</w:t>
      </w:r>
    </w:p>
    <w:p w:rsidR="00654A39" w:rsidRDefault="00654A39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решение о списании задолженности, не востребованной кредиторами (ф.0510437);</w:t>
      </w:r>
    </w:p>
    <w:p w:rsidR="00654A39" w:rsidRDefault="00654A39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акт о признании безнадежной к взысканию задолженности по доходам (ф. 0510436);</w:t>
      </w:r>
    </w:p>
    <w:p w:rsidR="00654A39" w:rsidRDefault="00654A39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решение о признании (восстановлении) сомнительной задолженности по доходам (ф. 0510445);</w:t>
      </w:r>
    </w:p>
    <w:p w:rsidR="00654A39" w:rsidRDefault="00654A39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решение о восстановлении кредиторской задолженности (ф. 0510446);</w:t>
      </w:r>
    </w:p>
    <w:p w:rsidR="00654A39" w:rsidRDefault="00654A39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решение о проведении инвентаризации (ф. 0510439);</w:t>
      </w:r>
    </w:p>
    <w:p w:rsidR="00654A39" w:rsidRDefault="00654A39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акт о результатах инвентаризации наличных денежных средств (ф.0510836);</w:t>
      </w:r>
    </w:p>
    <w:p w:rsidR="00654A39" w:rsidRDefault="00654A39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журнал операций по </w:t>
      </w:r>
      <w:proofErr w:type="spellStart"/>
      <w:r>
        <w:rPr>
          <w:sz w:val="24"/>
          <w:szCs w:val="24"/>
        </w:rPr>
        <w:t>забалансовому</w:t>
      </w:r>
      <w:proofErr w:type="spellEnd"/>
      <w:r>
        <w:rPr>
          <w:sz w:val="24"/>
          <w:szCs w:val="24"/>
        </w:rPr>
        <w:t xml:space="preserve"> счету (ф. 0509213);</w:t>
      </w:r>
    </w:p>
    <w:p w:rsidR="00654A39" w:rsidRDefault="00654A39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ведомость доходов физических лиц, облагаемых НДФЛ, страховыми взносами (ф. 0509095);</w:t>
      </w:r>
    </w:p>
    <w:p w:rsidR="00654A39" w:rsidRDefault="00973F00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решение о командировке на территории России (ф. 0504512);</w:t>
      </w:r>
    </w:p>
    <w:p w:rsidR="00973F00" w:rsidRDefault="00973F00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изменение Решения о командировке (ф. 0504513);</w:t>
      </w:r>
    </w:p>
    <w:p w:rsidR="00973F00" w:rsidRDefault="00973F00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заявка-обоснование закупки товаров, работ, услуг малого объема (ф. 0504518);</w:t>
      </w:r>
    </w:p>
    <w:p w:rsidR="00973F00" w:rsidRDefault="00973F00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отчет о расходах подотчетного лица (ф.0504520);</w:t>
      </w:r>
    </w:p>
    <w:p w:rsidR="00973F00" w:rsidRDefault="00973F00" w:rsidP="00654A39">
      <w:pPr>
        <w:pStyle w:val="a3"/>
        <w:rPr>
          <w:sz w:val="24"/>
          <w:szCs w:val="24"/>
        </w:rPr>
      </w:pPr>
      <w:r>
        <w:rPr>
          <w:sz w:val="24"/>
          <w:szCs w:val="24"/>
        </w:rPr>
        <w:t>- журнал регистрации приходных и расходных кассовых ордеров (ф. 0504093).</w:t>
      </w:r>
    </w:p>
    <w:p w:rsidR="00A822B5" w:rsidRDefault="00A822B5" w:rsidP="00A822B5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Список первичных документов, которые составляются и хранятся в электронном виде, приведен в приложении №1 к настоящим Правилам. Все </w:t>
      </w:r>
      <w:r w:rsidR="00A95C3B">
        <w:rPr>
          <w:sz w:val="24"/>
          <w:szCs w:val="24"/>
        </w:rPr>
        <w:t>электронные первичные документы подписываются усиленной квалифицированной подписью.</w:t>
      </w:r>
    </w:p>
    <w:p w:rsidR="00A95C3B" w:rsidRDefault="00A95C3B" w:rsidP="00A822B5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Перечень должностей работников, которые обладают правом подписи первичных документов, приведен в приложении №2 к настоящим Правилам.</w:t>
      </w:r>
    </w:p>
    <w:p w:rsidR="00A95C3B" w:rsidRDefault="00A95C3B" w:rsidP="00A822B5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С использованием телекоммуникационных каналов связи и электронной подписи, бухгалтерия учреждения осуществляет электронный документооборот по следующим направлениям:</w:t>
      </w:r>
    </w:p>
    <w:p w:rsidR="00A95C3B" w:rsidRDefault="00A95C3B" w:rsidP="00A95C3B">
      <w:pPr>
        <w:pStyle w:val="a3"/>
        <w:rPr>
          <w:sz w:val="24"/>
          <w:szCs w:val="24"/>
        </w:rPr>
      </w:pPr>
      <w:r>
        <w:rPr>
          <w:sz w:val="24"/>
          <w:szCs w:val="24"/>
        </w:rPr>
        <w:t>- система электронного документооборота</w:t>
      </w:r>
      <w:r w:rsidR="00A21F5C">
        <w:rPr>
          <w:sz w:val="24"/>
          <w:szCs w:val="24"/>
        </w:rPr>
        <w:t xml:space="preserve"> «ДЕЛО» с пользователями данной системы;</w:t>
      </w:r>
    </w:p>
    <w:p w:rsidR="00A21F5C" w:rsidRDefault="00A21F5C" w:rsidP="00A95C3B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передача бухгалтерской отчетности учредителю;</w:t>
      </w:r>
    </w:p>
    <w:p w:rsidR="00A21F5C" w:rsidRDefault="00A21F5C" w:rsidP="00A95C3B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передача отчетности по налогам, сборам и иным обязательным платежам в инспекцию Федеральной налоговой службы;</w:t>
      </w:r>
    </w:p>
    <w:p w:rsidR="00A21F5C" w:rsidRDefault="00A21F5C" w:rsidP="00A95C3B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передача отчетности по страховым взносам и сведениям персонифицированного учета в отделение Пенсионного фонда;</w:t>
      </w:r>
    </w:p>
    <w:p w:rsidR="00A21F5C" w:rsidRDefault="00A21F5C" w:rsidP="00A95C3B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передача сведений </w:t>
      </w:r>
      <w:r w:rsidR="008D6BFD">
        <w:rPr>
          <w:sz w:val="24"/>
          <w:szCs w:val="24"/>
        </w:rPr>
        <w:t>в отделение ГУ-РРО ФСС РФ;</w:t>
      </w:r>
    </w:p>
    <w:p w:rsidR="00A21F5C" w:rsidRDefault="00A21F5C" w:rsidP="00A95C3B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размещение информации о деятельности учреждения на официальном сайте </w:t>
      </w:r>
      <w:r>
        <w:rPr>
          <w:sz w:val="24"/>
          <w:szCs w:val="24"/>
          <w:lang w:val="en-US"/>
        </w:rPr>
        <w:t>bus</w:t>
      </w:r>
      <w:r w:rsidRPr="00A21F5C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gov</w:t>
      </w:r>
      <w:proofErr w:type="spellEnd"/>
      <w:r w:rsidRPr="00A21F5C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 w:rsidR="008D6BFD">
        <w:rPr>
          <w:sz w:val="24"/>
          <w:szCs w:val="24"/>
        </w:rPr>
        <w:t>.</w:t>
      </w:r>
    </w:p>
    <w:p w:rsidR="008D6BFD" w:rsidRDefault="008D6BFD" w:rsidP="00A95C3B">
      <w:pPr>
        <w:pStyle w:val="a3"/>
        <w:rPr>
          <w:sz w:val="24"/>
          <w:szCs w:val="24"/>
        </w:rPr>
      </w:pPr>
      <w:r>
        <w:rPr>
          <w:sz w:val="24"/>
          <w:szCs w:val="24"/>
        </w:rPr>
        <w:t>Обмен электронными документами с контрагентами производится через оператора электронного документооборота.</w:t>
      </w:r>
    </w:p>
    <w:p w:rsidR="008D6BFD" w:rsidRDefault="008D6BFD" w:rsidP="008D6BFD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Электронный обмен товарных накладных по форме ТОГР-12 и актами приемки-сдачи работ</w:t>
      </w:r>
      <w:r w:rsidR="007C7DCF">
        <w:rPr>
          <w:sz w:val="24"/>
          <w:szCs w:val="24"/>
        </w:rPr>
        <w:t xml:space="preserve"> (услуг) производится в форматах, утвержденных приказами ФНС от 30.11.2015 №ММВ-7-10/551, от 30.11.2015 №ММВ-7-10/552.</w:t>
      </w:r>
    </w:p>
    <w:p w:rsidR="007C7DCF" w:rsidRDefault="007C7DCF" w:rsidP="008D6BFD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Первичные учетные документы, бухгалтерская отчетность, которые сформированы  в форме электронных документов и подписаны квалифицированной электронной подписью, хранятся на электронных носителях не менее пяти лет.</w:t>
      </w:r>
    </w:p>
    <w:p w:rsidR="007C7DCF" w:rsidRDefault="007C7DCF" w:rsidP="007C7DCF">
      <w:pPr>
        <w:rPr>
          <w:sz w:val="24"/>
          <w:szCs w:val="24"/>
        </w:rPr>
      </w:pPr>
    </w:p>
    <w:p w:rsidR="007C7DCF" w:rsidRDefault="007C7DCF" w:rsidP="007C7DCF">
      <w:pPr>
        <w:rPr>
          <w:sz w:val="24"/>
          <w:szCs w:val="24"/>
        </w:rPr>
      </w:pPr>
    </w:p>
    <w:p w:rsidR="007C7DCF" w:rsidRDefault="007C7DCF" w:rsidP="007C7DCF">
      <w:pPr>
        <w:rPr>
          <w:sz w:val="24"/>
          <w:szCs w:val="24"/>
        </w:rPr>
      </w:pPr>
    </w:p>
    <w:p w:rsidR="007C7DCF" w:rsidRDefault="007C7DCF" w:rsidP="007C7DCF">
      <w:pPr>
        <w:rPr>
          <w:sz w:val="24"/>
          <w:szCs w:val="24"/>
        </w:rPr>
      </w:pPr>
    </w:p>
    <w:p w:rsidR="007C7DCF" w:rsidRDefault="007C7DCF" w:rsidP="007C7DCF">
      <w:pPr>
        <w:ind w:left="3540"/>
        <w:rPr>
          <w:sz w:val="24"/>
          <w:szCs w:val="24"/>
        </w:rPr>
      </w:pPr>
      <w:r>
        <w:rPr>
          <w:sz w:val="24"/>
          <w:szCs w:val="24"/>
        </w:rPr>
        <w:t>Приложение №1</w:t>
      </w:r>
      <w:r w:rsidR="00D70BEF">
        <w:rPr>
          <w:sz w:val="24"/>
          <w:szCs w:val="24"/>
        </w:rPr>
        <w:t>к правилам документооборота</w:t>
      </w:r>
    </w:p>
    <w:p w:rsidR="00D70BEF" w:rsidRDefault="00D70BEF" w:rsidP="007C7DCF">
      <w:pPr>
        <w:ind w:left="3540"/>
        <w:rPr>
          <w:sz w:val="24"/>
          <w:szCs w:val="24"/>
        </w:rPr>
      </w:pPr>
    </w:p>
    <w:p w:rsidR="00D70BEF" w:rsidRDefault="00D70BEF" w:rsidP="00D70BEF">
      <w:pPr>
        <w:ind w:firstLine="708"/>
        <w:rPr>
          <w:sz w:val="24"/>
          <w:szCs w:val="24"/>
        </w:rPr>
      </w:pPr>
      <w:r>
        <w:rPr>
          <w:sz w:val="24"/>
          <w:szCs w:val="24"/>
        </w:rPr>
        <w:t>Перечень документов, которые учреждение хранит в электронном виде</w:t>
      </w:r>
    </w:p>
    <w:tbl>
      <w:tblPr>
        <w:tblStyle w:val="a4"/>
        <w:tblW w:w="0" w:type="auto"/>
        <w:tblLook w:val="04A0"/>
      </w:tblPr>
      <w:tblGrid>
        <w:gridCol w:w="675"/>
        <w:gridCol w:w="4678"/>
        <w:gridCol w:w="4218"/>
      </w:tblGrid>
      <w:tr w:rsidR="00D70BEF" w:rsidTr="00D70BEF">
        <w:tc>
          <w:tcPr>
            <w:tcW w:w="675" w:type="dxa"/>
          </w:tcPr>
          <w:p w:rsidR="00D70BEF" w:rsidRDefault="00D70BEF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</w:p>
        </w:tc>
        <w:tc>
          <w:tcPr>
            <w:tcW w:w="4678" w:type="dxa"/>
          </w:tcPr>
          <w:p w:rsidR="00D70BEF" w:rsidRDefault="00D70BEF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4218" w:type="dxa"/>
          </w:tcPr>
          <w:p w:rsidR="00D70BEF" w:rsidRDefault="00D70BEF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формирования</w:t>
            </w:r>
          </w:p>
        </w:tc>
      </w:tr>
      <w:tr w:rsidR="00D70BEF" w:rsidTr="00D70BEF">
        <w:tc>
          <w:tcPr>
            <w:tcW w:w="675" w:type="dxa"/>
          </w:tcPr>
          <w:p w:rsidR="00D70BEF" w:rsidRDefault="00D70BEF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D70BEF" w:rsidRDefault="00D70BEF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переписка с государственными органами по финансово-хозяйственной деятельности</w:t>
            </w:r>
          </w:p>
        </w:tc>
        <w:tc>
          <w:tcPr>
            <w:tcW w:w="4218" w:type="dxa"/>
          </w:tcPr>
          <w:p w:rsidR="00D70BEF" w:rsidRPr="00D70BEF" w:rsidRDefault="00D70BEF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комплектования – электронная почта (</w:t>
            </w:r>
            <w:proofErr w:type="spellStart"/>
            <w:r>
              <w:rPr>
                <w:sz w:val="24"/>
                <w:szCs w:val="24"/>
                <w:lang w:val="en-US"/>
              </w:rPr>
              <w:t>buh</w:t>
            </w:r>
            <w:proofErr w:type="spellEnd"/>
            <w:r w:rsidRPr="00D70BEF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rostovexp</w:t>
            </w:r>
            <w:proofErr w:type="spellEnd"/>
            <w:r w:rsidRPr="00D70BEF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70BEF" w:rsidTr="00D70BEF">
        <w:tc>
          <w:tcPr>
            <w:tcW w:w="675" w:type="dxa"/>
          </w:tcPr>
          <w:p w:rsidR="00D70BEF" w:rsidRDefault="00D70BEF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D70BEF" w:rsidRDefault="00D70BEF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переписка с</w:t>
            </w:r>
            <w:r w:rsidR="00B60FA0">
              <w:rPr>
                <w:sz w:val="24"/>
                <w:szCs w:val="24"/>
              </w:rPr>
              <w:t xml:space="preserve"> вышестоящим учреждением по финансово-хозяйственной деятельности</w:t>
            </w:r>
          </w:p>
        </w:tc>
        <w:tc>
          <w:tcPr>
            <w:tcW w:w="4218" w:type="dxa"/>
          </w:tcPr>
          <w:p w:rsidR="00D70BEF" w:rsidRDefault="00B60FA0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комплектования – электронная почта (</w:t>
            </w:r>
            <w:hyperlink r:id="rId6" w:history="1">
              <w:r w:rsidRPr="00361CFB">
                <w:rPr>
                  <w:rStyle w:val="a5"/>
                  <w:sz w:val="24"/>
                  <w:szCs w:val="24"/>
                  <w:lang w:val="en-US"/>
                </w:rPr>
                <w:t>buh</w:t>
              </w:r>
              <w:r w:rsidRPr="00361CFB">
                <w:rPr>
                  <w:rStyle w:val="a5"/>
                  <w:sz w:val="24"/>
                  <w:szCs w:val="24"/>
                </w:rPr>
                <w:t>@</w:t>
              </w:r>
              <w:r w:rsidRPr="00361CFB">
                <w:rPr>
                  <w:rStyle w:val="a5"/>
                  <w:sz w:val="24"/>
                  <w:szCs w:val="24"/>
                  <w:lang w:val="en-US"/>
                </w:rPr>
                <w:t>rostovexp</w:t>
              </w:r>
              <w:r w:rsidRPr="00361CFB">
                <w:rPr>
                  <w:rStyle w:val="a5"/>
                  <w:sz w:val="24"/>
                  <w:szCs w:val="24"/>
                </w:rPr>
                <w:t>.</w:t>
              </w:r>
              <w:r w:rsidRPr="00361CFB">
                <w:rPr>
                  <w:rStyle w:val="a5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), система электронного документооборота «ДЕЛО»</w:t>
            </w:r>
          </w:p>
        </w:tc>
      </w:tr>
      <w:tr w:rsidR="00D70BEF" w:rsidTr="00D70BEF">
        <w:tc>
          <w:tcPr>
            <w:tcW w:w="675" w:type="dxa"/>
          </w:tcPr>
          <w:p w:rsidR="00D70BEF" w:rsidRDefault="00B60FA0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D70BEF" w:rsidRDefault="00B60FA0" w:rsidP="00B60F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Электронная переписка с другими организациями по финансово-хозяйственной деятельности</w:t>
            </w:r>
          </w:p>
        </w:tc>
        <w:tc>
          <w:tcPr>
            <w:tcW w:w="4218" w:type="dxa"/>
          </w:tcPr>
          <w:p w:rsidR="00D70BEF" w:rsidRDefault="00B60FA0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комплектования – электронная почта (</w:t>
            </w:r>
            <w:proofErr w:type="spellStart"/>
            <w:r>
              <w:rPr>
                <w:sz w:val="24"/>
                <w:szCs w:val="24"/>
                <w:lang w:val="en-US"/>
              </w:rPr>
              <w:t>buh</w:t>
            </w:r>
            <w:proofErr w:type="spellEnd"/>
            <w:r w:rsidRPr="00D70BEF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rostovexp</w:t>
            </w:r>
            <w:proofErr w:type="spellEnd"/>
            <w:r w:rsidRPr="00D70BEF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D70BEF" w:rsidTr="00D70BEF">
        <w:tc>
          <w:tcPr>
            <w:tcW w:w="675" w:type="dxa"/>
          </w:tcPr>
          <w:p w:rsidR="00D70BEF" w:rsidRDefault="00B60FA0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D70BEF" w:rsidRDefault="00B60FA0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Счета-фактуры</w:t>
            </w:r>
          </w:p>
        </w:tc>
        <w:tc>
          <w:tcPr>
            <w:tcW w:w="4218" w:type="dxa"/>
          </w:tcPr>
          <w:p w:rsidR="00D70BEF" w:rsidRDefault="00B60FA0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 комплектования </w:t>
            </w:r>
            <w:r w:rsidR="005D475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5D4758">
              <w:rPr>
                <w:sz w:val="24"/>
                <w:szCs w:val="24"/>
              </w:rPr>
              <w:t>автоматизированная система 1С</w:t>
            </w:r>
          </w:p>
        </w:tc>
      </w:tr>
      <w:tr w:rsidR="00D70BEF" w:rsidTr="00D70BEF">
        <w:tc>
          <w:tcPr>
            <w:tcW w:w="675" w:type="dxa"/>
          </w:tcPr>
          <w:p w:rsidR="00D70BEF" w:rsidRDefault="00856594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D70BEF" w:rsidRDefault="00856594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Бухгалтерская (финансовая) отчетность: годовая; квартальная; месячная</w:t>
            </w:r>
          </w:p>
        </w:tc>
        <w:tc>
          <w:tcPr>
            <w:tcW w:w="4218" w:type="dxa"/>
          </w:tcPr>
          <w:p w:rsidR="00D70BEF" w:rsidRDefault="00856594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комплектования – автоматизированная система 1С</w:t>
            </w:r>
          </w:p>
        </w:tc>
      </w:tr>
      <w:tr w:rsidR="00D70BEF" w:rsidTr="00D70BEF">
        <w:tc>
          <w:tcPr>
            <w:tcW w:w="675" w:type="dxa"/>
          </w:tcPr>
          <w:p w:rsidR="00D70BEF" w:rsidRDefault="00856594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D70BEF" w:rsidRDefault="00856594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Налоговые декларации (расчеты)</w:t>
            </w:r>
          </w:p>
        </w:tc>
        <w:tc>
          <w:tcPr>
            <w:tcW w:w="4218" w:type="dxa"/>
          </w:tcPr>
          <w:p w:rsidR="00D70BEF" w:rsidRDefault="00856594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комплектования – автоматизированная система 1С</w:t>
            </w:r>
          </w:p>
        </w:tc>
      </w:tr>
      <w:tr w:rsidR="00D70BEF" w:rsidTr="00D70BEF">
        <w:tc>
          <w:tcPr>
            <w:tcW w:w="675" w:type="dxa"/>
          </w:tcPr>
          <w:p w:rsidR="00D70BEF" w:rsidRDefault="00856594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D70BEF" w:rsidRDefault="00856594" w:rsidP="00D70BE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Документы (расчеты, сводки, справки, таблицы, сведения, переписка) о начисленных и перечисленных суммах налогов в бюджеты всех уровней, внебюджетные фонды, задолженности по ним</w:t>
            </w:r>
            <w:proofErr w:type="gramEnd"/>
          </w:p>
        </w:tc>
        <w:tc>
          <w:tcPr>
            <w:tcW w:w="4218" w:type="dxa"/>
          </w:tcPr>
          <w:p w:rsidR="00D70BEF" w:rsidRDefault="00856594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комплектования – программа сдачи электронной отчетности Контур</w:t>
            </w:r>
          </w:p>
        </w:tc>
      </w:tr>
      <w:tr w:rsidR="00856594" w:rsidTr="00D70BEF">
        <w:tc>
          <w:tcPr>
            <w:tcW w:w="675" w:type="dxa"/>
          </w:tcPr>
          <w:p w:rsidR="00856594" w:rsidRDefault="00856594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856594" w:rsidRDefault="00856594" w:rsidP="00D70BE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Документы (информации, сведения, сводки, отчеты, справки, протоколы, реестры и др.) для размещения информации об учреждении на интернет-сайте</w:t>
            </w:r>
            <w:proofErr w:type="gramEnd"/>
          </w:p>
        </w:tc>
        <w:tc>
          <w:tcPr>
            <w:tcW w:w="4218" w:type="dxa"/>
          </w:tcPr>
          <w:p w:rsidR="00856594" w:rsidRPr="00856594" w:rsidRDefault="00856594" w:rsidP="009E74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 комплектования – сайт для размещения информации о государственных (муниципальных) учреждениях </w:t>
            </w:r>
            <w:hyperlink r:id="rId7" w:history="1">
              <w:r w:rsidRPr="00361CFB">
                <w:rPr>
                  <w:rStyle w:val="a5"/>
                  <w:sz w:val="24"/>
                  <w:szCs w:val="24"/>
                  <w:lang w:val="en-US"/>
                </w:rPr>
                <w:t>http</w:t>
              </w:r>
              <w:r w:rsidRPr="00361CFB">
                <w:rPr>
                  <w:rStyle w:val="a5"/>
                  <w:sz w:val="24"/>
                  <w:szCs w:val="24"/>
                </w:rPr>
                <w:t>://</w:t>
              </w:r>
              <w:r w:rsidRPr="00361CFB">
                <w:rPr>
                  <w:rStyle w:val="a5"/>
                  <w:sz w:val="24"/>
                  <w:szCs w:val="24"/>
                  <w:lang w:val="en-US"/>
                </w:rPr>
                <w:t>bus</w:t>
              </w:r>
              <w:r w:rsidRPr="00361CFB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Pr="00361CFB">
                <w:rPr>
                  <w:rStyle w:val="a5"/>
                  <w:sz w:val="24"/>
                  <w:szCs w:val="24"/>
                  <w:lang w:val="en-US"/>
                </w:rPr>
                <w:t>gov</w:t>
              </w:r>
              <w:proofErr w:type="spellEnd"/>
              <w:r w:rsidRPr="00361CFB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Pr="00361CFB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  <w:r w:rsidRPr="00856594">
                <w:rPr>
                  <w:rStyle w:val="a5"/>
                  <w:sz w:val="24"/>
                  <w:szCs w:val="24"/>
                </w:rPr>
                <w:t>/</w:t>
              </w:r>
            </w:hyperlink>
            <w:r w:rsidRPr="008565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(личный кабинет)</w:t>
            </w:r>
          </w:p>
        </w:tc>
      </w:tr>
      <w:tr w:rsidR="009E7412" w:rsidTr="00D70BEF">
        <w:tc>
          <w:tcPr>
            <w:tcW w:w="675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Сертификаты ключа подписи</w:t>
            </w:r>
          </w:p>
        </w:tc>
        <w:tc>
          <w:tcPr>
            <w:tcW w:w="4218" w:type="dxa"/>
          </w:tcPr>
          <w:p w:rsidR="009E7412" w:rsidRDefault="009E7412" w:rsidP="009E7412">
            <w:pPr>
              <w:rPr>
                <w:sz w:val="24"/>
                <w:szCs w:val="24"/>
              </w:rPr>
            </w:pPr>
          </w:p>
        </w:tc>
      </w:tr>
      <w:tr w:rsidR="009E7412" w:rsidTr="00D70BEF">
        <w:tc>
          <w:tcPr>
            <w:tcW w:w="675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(заявления об изготовлении ключа электронной подписи и сертификата ключа подписи; заявления и уведомления о приостановлении и аннулировании действия сертификата ключа подписи и др.) о создании и аннулировании электронной цифровой подписи</w:t>
            </w:r>
          </w:p>
        </w:tc>
        <w:tc>
          <w:tcPr>
            <w:tcW w:w="4218" w:type="dxa"/>
          </w:tcPr>
          <w:p w:rsidR="009E7412" w:rsidRDefault="009E7412" w:rsidP="009E74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аннулирования (прекращения действия) сертификата ключа подписи и истечения установленного законодательством срока исковой давности</w:t>
            </w:r>
          </w:p>
        </w:tc>
      </w:tr>
      <w:tr w:rsidR="009E7412" w:rsidTr="00D70BEF">
        <w:tc>
          <w:tcPr>
            <w:tcW w:w="675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о доходах физического лица (ф.2 -НДФЛ)</w:t>
            </w:r>
          </w:p>
        </w:tc>
        <w:tc>
          <w:tcPr>
            <w:tcW w:w="4218" w:type="dxa"/>
          </w:tcPr>
          <w:p w:rsidR="009E7412" w:rsidRDefault="009E7412" w:rsidP="009E74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комплектования – автоматизированная система 1С</w:t>
            </w:r>
          </w:p>
        </w:tc>
      </w:tr>
      <w:tr w:rsidR="009E7412" w:rsidTr="00D70BEF">
        <w:tc>
          <w:tcPr>
            <w:tcW w:w="675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Налоговые декларации и расчеты авансовых платежей по страховым взносам</w:t>
            </w:r>
          </w:p>
        </w:tc>
        <w:tc>
          <w:tcPr>
            <w:tcW w:w="4218" w:type="dxa"/>
          </w:tcPr>
          <w:p w:rsidR="009E7412" w:rsidRDefault="009E7412" w:rsidP="009E74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комплектования – автоматизированная система 1С</w:t>
            </w:r>
          </w:p>
        </w:tc>
      </w:tr>
      <w:tr w:rsidR="009E7412" w:rsidTr="00D70BEF">
        <w:tc>
          <w:tcPr>
            <w:tcW w:w="675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Отчеты статистические, статистические сведения и таблицы по всем основным </w:t>
            </w:r>
            <w:r>
              <w:rPr>
                <w:sz w:val="24"/>
                <w:szCs w:val="24"/>
              </w:rPr>
              <w:lastRenderedPageBreak/>
              <w:t>направлениям и видам деятельности</w:t>
            </w:r>
          </w:p>
        </w:tc>
        <w:tc>
          <w:tcPr>
            <w:tcW w:w="4218" w:type="dxa"/>
          </w:tcPr>
          <w:p w:rsidR="009E7412" w:rsidRDefault="009E7412" w:rsidP="009E74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Источник комплектования – автоматизированная система 1С</w:t>
            </w:r>
          </w:p>
        </w:tc>
      </w:tr>
      <w:tr w:rsidR="009E7412" w:rsidTr="00D70BEF">
        <w:tc>
          <w:tcPr>
            <w:tcW w:w="675" w:type="dxa"/>
          </w:tcPr>
          <w:p w:rsidR="009E7412" w:rsidRDefault="009E7412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4678" w:type="dxa"/>
          </w:tcPr>
          <w:p w:rsidR="009E7412" w:rsidRDefault="004D2416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(докладные и служебные записки) в адрес руководства и структурных подразделений по вопросам внутреннего контроля (аудита)</w:t>
            </w:r>
          </w:p>
        </w:tc>
        <w:tc>
          <w:tcPr>
            <w:tcW w:w="4218" w:type="dxa"/>
          </w:tcPr>
          <w:p w:rsidR="009E7412" w:rsidRDefault="004D2416" w:rsidP="009E74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электронного документооборота</w:t>
            </w:r>
          </w:p>
        </w:tc>
      </w:tr>
      <w:tr w:rsidR="004D2416" w:rsidTr="00D70BEF">
        <w:tc>
          <w:tcPr>
            <w:tcW w:w="675" w:type="dxa"/>
          </w:tcPr>
          <w:p w:rsidR="004D2416" w:rsidRDefault="004D2416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4D2416" w:rsidRDefault="004D2416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Выписки из расчетного счета</w:t>
            </w:r>
          </w:p>
        </w:tc>
        <w:tc>
          <w:tcPr>
            <w:tcW w:w="4218" w:type="dxa"/>
          </w:tcPr>
          <w:p w:rsidR="004D2416" w:rsidRDefault="004D2416" w:rsidP="009E74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Автоматизированная система управления денежными средствами</w:t>
            </w:r>
          </w:p>
        </w:tc>
      </w:tr>
      <w:tr w:rsidR="0048543F" w:rsidTr="00D70BEF">
        <w:tc>
          <w:tcPr>
            <w:tcW w:w="675" w:type="dxa"/>
          </w:tcPr>
          <w:p w:rsidR="0048543F" w:rsidRDefault="0048543F" w:rsidP="00D70B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48543F" w:rsidRDefault="0048543F" w:rsidP="004854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Договоры с контрагентами на проведение государственной экспертизы, акты сдачи-приемки оказанных услуг, счета на оплату по договору, дополнительные соглашения, соглашения о расторжении, расчет размера платы за проведение государственной экспертизы</w:t>
            </w:r>
          </w:p>
        </w:tc>
        <w:tc>
          <w:tcPr>
            <w:tcW w:w="4218" w:type="dxa"/>
          </w:tcPr>
          <w:p w:rsidR="0048543F" w:rsidRPr="0048543F" w:rsidRDefault="0048543F" w:rsidP="009E741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АИС «</w:t>
            </w:r>
            <w:proofErr w:type="spellStart"/>
            <w:r>
              <w:rPr>
                <w:sz w:val="24"/>
                <w:szCs w:val="24"/>
              </w:rPr>
              <w:t>КУПР_Экспертиза</w:t>
            </w:r>
            <w:proofErr w:type="spellEnd"/>
            <w:r>
              <w:rPr>
                <w:sz w:val="24"/>
                <w:szCs w:val="24"/>
              </w:rPr>
              <w:t>», Личный кабинет Заявителя (</w:t>
            </w:r>
            <w:r>
              <w:rPr>
                <w:sz w:val="24"/>
                <w:szCs w:val="24"/>
                <w:lang w:val="en-US"/>
              </w:rPr>
              <w:t>personal</w:t>
            </w:r>
            <w:r w:rsidRPr="0048543F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rostovexp</w:t>
            </w:r>
            <w:proofErr w:type="spellEnd"/>
            <w:r w:rsidRPr="0048543F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  <w:proofErr w:type="gramEnd"/>
          </w:p>
        </w:tc>
      </w:tr>
    </w:tbl>
    <w:p w:rsidR="00D70BEF" w:rsidRPr="007C7DCF" w:rsidRDefault="00D70BEF" w:rsidP="00D70BEF">
      <w:pPr>
        <w:ind w:firstLine="708"/>
        <w:rPr>
          <w:sz w:val="24"/>
          <w:szCs w:val="24"/>
        </w:rPr>
      </w:pPr>
    </w:p>
    <w:p w:rsidR="008D6BFD" w:rsidRPr="008D6BFD" w:rsidRDefault="008D6BFD" w:rsidP="008D6BFD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A822B5" w:rsidRPr="00DB713D" w:rsidRDefault="00A822B5" w:rsidP="00A822B5">
      <w:pPr>
        <w:ind w:left="4956"/>
        <w:jc w:val="both"/>
        <w:rPr>
          <w:b/>
          <w:sz w:val="24"/>
          <w:szCs w:val="24"/>
        </w:rPr>
      </w:pPr>
    </w:p>
    <w:p w:rsidR="00DB713D" w:rsidRDefault="004D2416" w:rsidP="00DB713D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Приложение №2к правилам документооборота</w:t>
      </w:r>
    </w:p>
    <w:p w:rsidR="004D2416" w:rsidRDefault="004D2416" w:rsidP="00DB713D">
      <w:pPr>
        <w:rPr>
          <w:sz w:val="24"/>
          <w:szCs w:val="24"/>
        </w:rPr>
      </w:pPr>
    </w:p>
    <w:p w:rsidR="004D2416" w:rsidRDefault="004D2416" w:rsidP="00DB713D">
      <w:pPr>
        <w:rPr>
          <w:sz w:val="24"/>
          <w:szCs w:val="24"/>
        </w:rPr>
      </w:pPr>
      <w:r>
        <w:rPr>
          <w:sz w:val="24"/>
          <w:szCs w:val="24"/>
        </w:rPr>
        <w:t>Перечень должностей работников</w:t>
      </w:r>
      <w:r w:rsidR="00EF782B">
        <w:rPr>
          <w:sz w:val="24"/>
          <w:szCs w:val="24"/>
        </w:rPr>
        <w:t>,</w:t>
      </w:r>
      <w:r>
        <w:rPr>
          <w:sz w:val="24"/>
          <w:szCs w:val="24"/>
        </w:rPr>
        <w:t xml:space="preserve"> которые имею</w:t>
      </w:r>
      <w:r w:rsidR="00745A09">
        <w:rPr>
          <w:sz w:val="24"/>
          <w:szCs w:val="24"/>
        </w:rPr>
        <w:t>т</w:t>
      </w:r>
      <w:r>
        <w:rPr>
          <w:sz w:val="24"/>
          <w:szCs w:val="24"/>
        </w:rPr>
        <w:t xml:space="preserve"> право подписи документов в электронном виде</w:t>
      </w:r>
    </w:p>
    <w:tbl>
      <w:tblPr>
        <w:tblStyle w:val="a4"/>
        <w:tblW w:w="9747" w:type="dxa"/>
        <w:tblLook w:val="04A0"/>
      </w:tblPr>
      <w:tblGrid>
        <w:gridCol w:w="1242"/>
        <w:gridCol w:w="5138"/>
        <w:gridCol w:w="3367"/>
      </w:tblGrid>
      <w:tr w:rsidR="004D2416" w:rsidTr="00436028">
        <w:tc>
          <w:tcPr>
            <w:tcW w:w="1242" w:type="dxa"/>
          </w:tcPr>
          <w:p w:rsidR="004D2416" w:rsidRPr="004D2416" w:rsidRDefault="004D2416" w:rsidP="00DB713D">
            <w:pPr>
              <w:rPr>
                <w:sz w:val="24"/>
                <w:szCs w:val="24"/>
              </w:rPr>
            </w:pPr>
            <w:r w:rsidRPr="004D2416">
              <w:rPr>
                <w:sz w:val="24"/>
                <w:szCs w:val="24"/>
              </w:rPr>
              <w:t xml:space="preserve">№ </w:t>
            </w:r>
            <w:proofErr w:type="spellStart"/>
            <w:r w:rsidRPr="004D2416">
              <w:rPr>
                <w:sz w:val="24"/>
                <w:szCs w:val="24"/>
              </w:rPr>
              <w:t>п</w:t>
            </w:r>
            <w:proofErr w:type="gramStart"/>
            <w:r w:rsidRPr="004D2416">
              <w:rPr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5138" w:type="dxa"/>
          </w:tcPr>
          <w:p w:rsidR="004D2416" w:rsidRPr="004D2416" w:rsidRDefault="004D2416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3367" w:type="dxa"/>
          </w:tcPr>
          <w:p w:rsidR="004D2416" w:rsidRPr="004D2416" w:rsidRDefault="004D2416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</w:tr>
      <w:tr w:rsidR="004D2416" w:rsidTr="00436028">
        <w:tc>
          <w:tcPr>
            <w:tcW w:w="1242" w:type="dxa"/>
          </w:tcPr>
          <w:p w:rsidR="004D2416" w:rsidRPr="004D2416" w:rsidRDefault="004D2416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138" w:type="dxa"/>
          </w:tcPr>
          <w:p w:rsidR="004D2416" w:rsidRPr="004D2416" w:rsidRDefault="00745A09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Электронная переписка с государственными органами </w:t>
            </w:r>
          </w:p>
        </w:tc>
        <w:tc>
          <w:tcPr>
            <w:tcW w:w="3367" w:type="dxa"/>
          </w:tcPr>
          <w:p w:rsidR="004D2416" w:rsidRDefault="00745A09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  <w:p w:rsidR="00745A09" w:rsidRDefault="00745A09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Заместители руководителя</w:t>
            </w:r>
          </w:p>
          <w:p w:rsidR="00745A09" w:rsidRDefault="00745A09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бухгалтер</w:t>
            </w:r>
          </w:p>
          <w:p w:rsidR="00745A09" w:rsidRDefault="00436028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бухгалтер</w:t>
            </w:r>
          </w:p>
          <w:p w:rsidR="00745A09" w:rsidRPr="004D2416" w:rsidRDefault="00745A09" w:rsidP="00DB713D">
            <w:pPr>
              <w:rPr>
                <w:sz w:val="24"/>
                <w:szCs w:val="24"/>
              </w:rPr>
            </w:pPr>
          </w:p>
        </w:tc>
      </w:tr>
      <w:tr w:rsidR="004D2416" w:rsidTr="00436028">
        <w:tc>
          <w:tcPr>
            <w:tcW w:w="1242" w:type="dxa"/>
          </w:tcPr>
          <w:p w:rsidR="004D2416" w:rsidRPr="004D2416" w:rsidRDefault="00745A09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38" w:type="dxa"/>
          </w:tcPr>
          <w:p w:rsidR="004D2416" w:rsidRPr="004D2416" w:rsidRDefault="00745A09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переписка с Правительством Ростовской области, министерствами</w:t>
            </w:r>
          </w:p>
        </w:tc>
        <w:tc>
          <w:tcPr>
            <w:tcW w:w="3367" w:type="dxa"/>
          </w:tcPr>
          <w:p w:rsidR="00745A09" w:rsidRDefault="00745A09" w:rsidP="00745A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  <w:p w:rsidR="00745A09" w:rsidRDefault="00745A09" w:rsidP="00745A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Заместители руководителя</w:t>
            </w:r>
          </w:p>
          <w:p w:rsidR="00745A09" w:rsidRDefault="00745A09" w:rsidP="00745A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бухгалтер</w:t>
            </w:r>
          </w:p>
          <w:p w:rsidR="00436028" w:rsidRDefault="00436028" w:rsidP="00745A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бухгалтер</w:t>
            </w:r>
          </w:p>
          <w:p w:rsidR="00745A09" w:rsidRDefault="00745A09" w:rsidP="00745A09">
            <w:pPr>
              <w:rPr>
                <w:sz w:val="24"/>
                <w:szCs w:val="24"/>
              </w:rPr>
            </w:pPr>
          </w:p>
          <w:p w:rsidR="004D2416" w:rsidRPr="004D2416" w:rsidRDefault="004D2416" w:rsidP="00DB713D">
            <w:pPr>
              <w:rPr>
                <w:sz w:val="24"/>
                <w:szCs w:val="24"/>
              </w:rPr>
            </w:pPr>
          </w:p>
        </w:tc>
      </w:tr>
      <w:tr w:rsidR="004D2416" w:rsidTr="00436028">
        <w:tc>
          <w:tcPr>
            <w:tcW w:w="1242" w:type="dxa"/>
          </w:tcPr>
          <w:p w:rsidR="004D2416" w:rsidRPr="004D2416" w:rsidRDefault="00745A09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38" w:type="dxa"/>
          </w:tcPr>
          <w:p w:rsidR="004D2416" w:rsidRPr="004D2416" w:rsidRDefault="00745A09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переписка с другими организациями по финансово-хозяйственной деятельности</w:t>
            </w:r>
          </w:p>
        </w:tc>
        <w:tc>
          <w:tcPr>
            <w:tcW w:w="3367" w:type="dxa"/>
          </w:tcPr>
          <w:p w:rsidR="00745A09" w:rsidRDefault="00745A09" w:rsidP="00745A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  <w:p w:rsidR="00745A09" w:rsidRDefault="00745A09" w:rsidP="00745A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Заместители руководителя</w:t>
            </w:r>
          </w:p>
          <w:p w:rsidR="00745A09" w:rsidRDefault="00745A09" w:rsidP="00745A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бухгалтер</w:t>
            </w:r>
          </w:p>
          <w:p w:rsidR="00436028" w:rsidRDefault="00436028" w:rsidP="00745A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бухгалтер</w:t>
            </w:r>
          </w:p>
          <w:p w:rsidR="004D2416" w:rsidRPr="004D2416" w:rsidRDefault="004D2416" w:rsidP="00DB713D">
            <w:pPr>
              <w:rPr>
                <w:sz w:val="24"/>
                <w:szCs w:val="24"/>
              </w:rPr>
            </w:pPr>
          </w:p>
        </w:tc>
      </w:tr>
      <w:tr w:rsidR="004D2416" w:rsidTr="00436028">
        <w:tc>
          <w:tcPr>
            <w:tcW w:w="1242" w:type="dxa"/>
          </w:tcPr>
          <w:p w:rsidR="004D2416" w:rsidRPr="004D2416" w:rsidRDefault="00745A09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38" w:type="dxa"/>
          </w:tcPr>
          <w:p w:rsidR="004D2416" w:rsidRPr="004D2416" w:rsidRDefault="00745A09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Счета-фактуры</w:t>
            </w:r>
          </w:p>
        </w:tc>
        <w:tc>
          <w:tcPr>
            <w:tcW w:w="3367" w:type="dxa"/>
          </w:tcPr>
          <w:p w:rsidR="004D2416" w:rsidRDefault="00436028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подпись – руководитель, заместитель руководителя по организации государственной экспертизы;</w:t>
            </w:r>
          </w:p>
          <w:p w:rsidR="00436028" w:rsidRPr="004D2416" w:rsidRDefault="00436028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Вторая подпись – главный бухгалтер, ведущий бухгалтер</w:t>
            </w:r>
          </w:p>
        </w:tc>
      </w:tr>
      <w:tr w:rsidR="00436028" w:rsidTr="00436028">
        <w:tc>
          <w:tcPr>
            <w:tcW w:w="1242" w:type="dxa"/>
          </w:tcPr>
          <w:p w:rsidR="00436028" w:rsidRPr="004D2416" w:rsidRDefault="00436028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38" w:type="dxa"/>
          </w:tcPr>
          <w:p w:rsidR="00436028" w:rsidRPr="004D2416" w:rsidRDefault="00436028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поручения, реестры на перечисление денежных средств</w:t>
            </w:r>
          </w:p>
        </w:tc>
        <w:tc>
          <w:tcPr>
            <w:tcW w:w="3367" w:type="dxa"/>
          </w:tcPr>
          <w:p w:rsidR="00436028" w:rsidRDefault="00436028" w:rsidP="00436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подпись – руководитель, заместитель руководителя по организации государственной экспертизы;</w:t>
            </w:r>
          </w:p>
          <w:p w:rsidR="00436028" w:rsidRPr="004D2416" w:rsidRDefault="00436028" w:rsidP="00436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Вторая подпись – главный бухгалтер, ведущий бухгалтер</w:t>
            </w:r>
          </w:p>
        </w:tc>
      </w:tr>
      <w:tr w:rsidR="00436028" w:rsidTr="00436028">
        <w:tc>
          <w:tcPr>
            <w:tcW w:w="1242" w:type="dxa"/>
          </w:tcPr>
          <w:p w:rsidR="00436028" w:rsidRDefault="00436028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38" w:type="dxa"/>
          </w:tcPr>
          <w:p w:rsidR="00436028" w:rsidRDefault="0048543F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Договоры с контрагентами на проведение государственной экспертизы,  акты сдачи-</w:t>
            </w:r>
            <w:r>
              <w:rPr>
                <w:sz w:val="24"/>
                <w:szCs w:val="24"/>
              </w:rPr>
              <w:lastRenderedPageBreak/>
              <w:t>приемки оказанных услуг, дополнительные соглашения, соглашения о расторжении</w:t>
            </w:r>
          </w:p>
        </w:tc>
        <w:tc>
          <w:tcPr>
            <w:tcW w:w="3367" w:type="dxa"/>
          </w:tcPr>
          <w:p w:rsidR="00436028" w:rsidRDefault="0048543F" w:rsidP="00436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Руководитель</w:t>
            </w:r>
          </w:p>
          <w:p w:rsidR="0048543F" w:rsidRDefault="0048543F" w:rsidP="00436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руководителя по </w:t>
            </w:r>
            <w:r>
              <w:rPr>
                <w:sz w:val="24"/>
                <w:szCs w:val="24"/>
              </w:rPr>
              <w:lastRenderedPageBreak/>
              <w:t>организации государственной экспертизы</w:t>
            </w:r>
          </w:p>
          <w:p w:rsidR="0048543F" w:rsidRDefault="0048543F" w:rsidP="00436028">
            <w:pPr>
              <w:rPr>
                <w:sz w:val="24"/>
                <w:szCs w:val="24"/>
              </w:rPr>
            </w:pPr>
          </w:p>
        </w:tc>
      </w:tr>
      <w:tr w:rsidR="0048543F" w:rsidTr="00436028">
        <w:tc>
          <w:tcPr>
            <w:tcW w:w="1242" w:type="dxa"/>
          </w:tcPr>
          <w:p w:rsidR="0048543F" w:rsidRDefault="0048543F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138" w:type="dxa"/>
          </w:tcPr>
          <w:p w:rsidR="0048543F" w:rsidRDefault="0048543F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Счета на оплату по договору</w:t>
            </w:r>
          </w:p>
        </w:tc>
        <w:tc>
          <w:tcPr>
            <w:tcW w:w="3367" w:type="dxa"/>
          </w:tcPr>
          <w:p w:rsidR="00754C12" w:rsidRDefault="00754C12" w:rsidP="00754C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подпись – руководитель, заместитель руководителя по организации государственной экспертизы;</w:t>
            </w:r>
          </w:p>
          <w:p w:rsidR="0048543F" w:rsidRDefault="00754C12" w:rsidP="00754C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Вторая подпись – главный бухгалтер, ведущий бухгалтер</w:t>
            </w:r>
          </w:p>
        </w:tc>
      </w:tr>
      <w:tr w:rsidR="00754C12" w:rsidTr="00436028">
        <w:tc>
          <w:tcPr>
            <w:tcW w:w="1242" w:type="dxa"/>
          </w:tcPr>
          <w:p w:rsidR="00754C12" w:rsidRDefault="00754C12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138" w:type="dxa"/>
          </w:tcPr>
          <w:p w:rsidR="00754C12" w:rsidRDefault="00754C12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 размера платы за проведение государственной экспертизы</w:t>
            </w:r>
          </w:p>
        </w:tc>
        <w:tc>
          <w:tcPr>
            <w:tcW w:w="3367" w:type="dxa"/>
          </w:tcPr>
          <w:p w:rsidR="00B15E1F" w:rsidRDefault="00B15E1F" w:rsidP="00B15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 подпись – руководитель, заместитель руководителя по организации государственной экспертизы;</w:t>
            </w:r>
          </w:p>
          <w:p w:rsidR="00754C12" w:rsidRPr="00B15E1F" w:rsidRDefault="00B15E1F" w:rsidP="00B15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Вторая подпись</w:t>
            </w:r>
            <w:r w:rsidRPr="00B15E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начальник отдела приема документации, договорной работы и выдачи заключений; главный специалист отдела приема документации, договорной работы и выдачи заключений</w:t>
            </w:r>
          </w:p>
        </w:tc>
      </w:tr>
      <w:tr w:rsidR="00B15E1F" w:rsidTr="00436028">
        <w:tc>
          <w:tcPr>
            <w:tcW w:w="1242" w:type="dxa"/>
          </w:tcPr>
          <w:p w:rsidR="00B15E1F" w:rsidRDefault="00B15E1F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138" w:type="dxa"/>
          </w:tcPr>
          <w:p w:rsidR="00B15E1F" w:rsidRDefault="00B15E1F" w:rsidP="00DB71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Сводные замечания, заключения государственной экспертизы</w:t>
            </w:r>
          </w:p>
        </w:tc>
        <w:tc>
          <w:tcPr>
            <w:tcW w:w="3367" w:type="dxa"/>
          </w:tcPr>
          <w:p w:rsidR="00B15E1F" w:rsidRDefault="00B15E1F" w:rsidP="00B15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  <w:p w:rsidR="00B15E1F" w:rsidRDefault="00B15E1F" w:rsidP="00B15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Заместители руководителя</w:t>
            </w:r>
          </w:p>
          <w:p w:rsidR="00B15E1F" w:rsidRDefault="00B15E1F" w:rsidP="00B15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Начальники отделов</w:t>
            </w:r>
          </w:p>
          <w:p w:rsidR="00B15E1F" w:rsidRDefault="00B15E1F" w:rsidP="00B15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Эксперты учреждения</w:t>
            </w:r>
          </w:p>
        </w:tc>
      </w:tr>
    </w:tbl>
    <w:p w:rsidR="004D2416" w:rsidRPr="00DB713D" w:rsidRDefault="004D2416" w:rsidP="00DB713D">
      <w:pPr>
        <w:rPr>
          <w:b/>
          <w:sz w:val="24"/>
          <w:szCs w:val="24"/>
        </w:rPr>
      </w:pPr>
    </w:p>
    <w:sectPr w:rsidR="004D2416" w:rsidRPr="00DB713D" w:rsidSect="00E86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96857"/>
    <w:multiLevelType w:val="hybridMultilevel"/>
    <w:tmpl w:val="F0DCBC22"/>
    <w:lvl w:ilvl="0" w:tplc="7DD02E5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90C35E8"/>
    <w:multiLevelType w:val="hybridMultilevel"/>
    <w:tmpl w:val="8DF80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713D"/>
    <w:rsid w:val="0013466C"/>
    <w:rsid w:val="00343DF4"/>
    <w:rsid w:val="003B77CF"/>
    <w:rsid w:val="00436028"/>
    <w:rsid w:val="0048543F"/>
    <w:rsid w:val="004D2416"/>
    <w:rsid w:val="005D4758"/>
    <w:rsid w:val="005F4587"/>
    <w:rsid w:val="00654A39"/>
    <w:rsid w:val="00745A09"/>
    <w:rsid w:val="00754C12"/>
    <w:rsid w:val="007C7DCF"/>
    <w:rsid w:val="007F167D"/>
    <w:rsid w:val="00856594"/>
    <w:rsid w:val="008D6BFD"/>
    <w:rsid w:val="00973F00"/>
    <w:rsid w:val="009E7412"/>
    <w:rsid w:val="00A21F5C"/>
    <w:rsid w:val="00A822B5"/>
    <w:rsid w:val="00A95C3B"/>
    <w:rsid w:val="00B15E1F"/>
    <w:rsid w:val="00B60FA0"/>
    <w:rsid w:val="00D70BEF"/>
    <w:rsid w:val="00DB713D"/>
    <w:rsid w:val="00E860B4"/>
    <w:rsid w:val="00EF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13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2B5"/>
    <w:pPr>
      <w:ind w:left="720"/>
      <w:contextualSpacing/>
    </w:pPr>
  </w:style>
  <w:style w:type="table" w:styleId="a4">
    <w:name w:val="Table Grid"/>
    <w:basedOn w:val="a1"/>
    <w:uiPriority w:val="59"/>
    <w:rsid w:val="00D70B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60F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6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us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uh@rostovexp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6ADE8-7081-4159-BCF1-D34A21136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4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frolenkova_oa</dc:creator>
  <cp:lastModifiedBy>frolenkova_oa</cp:lastModifiedBy>
  <cp:revision>5</cp:revision>
  <cp:lastPrinted>2022-02-22T12:13:00Z</cp:lastPrinted>
  <dcterms:created xsi:type="dcterms:W3CDTF">2022-02-15T08:00:00Z</dcterms:created>
  <dcterms:modified xsi:type="dcterms:W3CDTF">2022-02-22T12:13:00Z</dcterms:modified>
</cp:coreProperties>
</file>